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5601E9C6" w14:textId="7E039A0B"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DATE:</w:t>
      </w:r>
      <w:r w:rsidR="004E1FB6">
        <w:rPr>
          <w:rFonts w:ascii="Times" w:eastAsia="Calibri" w:hAnsi="Times" w:cs="Calibri"/>
          <w:b/>
          <w:sz w:val="18"/>
          <w:szCs w:val="18"/>
        </w:rPr>
        <w:t xml:space="preserve"> 26</w:t>
      </w:r>
      <w:r w:rsidR="004E1FB6" w:rsidRPr="004E1FB6">
        <w:rPr>
          <w:rFonts w:ascii="Times" w:eastAsia="Calibri" w:hAnsi="Times" w:cs="Calibri"/>
          <w:b/>
          <w:sz w:val="18"/>
          <w:szCs w:val="18"/>
          <w:vertAlign w:val="superscript"/>
        </w:rPr>
        <w:t>th</w:t>
      </w:r>
      <w:r w:rsidR="004E1FB6">
        <w:rPr>
          <w:rFonts w:ascii="Times" w:eastAsia="Calibri" w:hAnsi="Times" w:cs="Calibri"/>
          <w:b/>
          <w:sz w:val="18"/>
          <w:szCs w:val="18"/>
        </w:rPr>
        <w:t xml:space="preserve"> of August 2021</w:t>
      </w:r>
    </w:p>
    <w:p w14:paraId="0080558D" w14:textId="6BCA068F"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TIME:</w:t>
      </w:r>
      <w:r w:rsidR="004E1FB6">
        <w:rPr>
          <w:rFonts w:ascii="Times" w:eastAsia="Calibri" w:hAnsi="Times" w:cs="Calibri"/>
          <w:b/>
          <w:sz w:val="18"/>
          <w:szCs w:val="18"/>
        </w:rPr>
        <w:t xml:space="preserve"> </w:t>
      </w:r>
      <w:r w:rsidR="00595DE2">
        <w:rPr>
          <w:rFonts w:ascii="Times" w:eastAsia="Calibri" w:hAnsi="Times" w:cs="Calibri"/>
          <w:b/>
          <w:sz w:val="18"/>
          <w:szCs w:val="18"/>
        </w:rPr>
        <w:t>4</w:t>
      </w:r>
      <w:r w:rsidR="004E1FB6">
        <w:rPr>
          <w:rFonts w:ascii="Times" w:eastAsia="Calibri" w:hAnsi="Times" w:cs="Calibri"/>
          <w:b/>
          <w:sz w:val="18"/>
          <w:szCs w:val="18"/>
        </w:rPr>
        <w:t xml:space="preserve">.30 pm to </w:t>
      </w:r>
      <w:r w:rsidR="00595DE2">
        <w:rPr>
          <w:rFonts w:ascii="Times" w:eastAsia="Calibri" w:hAnsi="Times" w:cs="Calibri"/>
          <w:b/>
          <w:sz w:val="18"/>
          <w:szCs w:val="18"/>
        </w:rPr>
        <w:t>6</w:t>
      </w:r>
      <w:r w:rsidR="004E1FB6">
        <w:rPr>
          <w:rFonts w:ascii="Times" w:eastAsia="Calibri" w:hAnsi="Times" w:cs="Calibri"/>
          <w:b/>
          <w:sz w:val="18"/>
          <w:szCs w:val="18"/>
        </w:rPr>
        <w:t>.00 pm</w:t>
      </w:r>
    </w:p>
    <w:p w14:paraId="0DA27427" w14:textId="77777777" w:rsidR="00714D28" w:rsidRPr="00714D28" w:rsidRDefault="00714D28" w:rsidP="00714D28">
      <w:pPr>
        <w:spacing w:line="276" w:lineRule="auto"/>
        <w:jc w:val="center"/>
        <w:rPr>
          <w:rFonts w:ascii="Times" w:eastAsia="Calibri" w:hAnsi="Times" w:cs="Calibri"/>
          <w:b/>
        </w:rPr>
      </w:pPr>
    </w:p>
    <w:p w14:paraId="4A958475" w14:textId="77777777" w:rsidR="003A3D13" w:rsidRPr="00B57A19" w:rsidRDefault="003A3D13" w:rsidP="00B024B9">
      <w:pPr>
        <w:spacing w:line="276" w:lineRule="auto"/>
        <w:jc w:val="center"/>
        <w:rPr>
          <w:rFonts w:ascii="Times" w:eastAsia="Calibri" w:hAnsi="Times" w:cs="Calibri"/>
          <w:b/>
        </w:rPr>
      </w:pPr>
      <w:r w:rsidRPr="00B57A19">
        <w:rPr>
          <w:rFonts w:ascii="Times" w:eastAsia="Calibri" w:hAnsi="Times" w:cs="Calibri"/>
          <w:b/>
        </w:rPr>
        <w:t>Agenda</w:t>
      </w: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5D8938C6" w14:textId="6336F1D2" w:rsidR="007A7FC2" w:rsidRPr="007A7FC2" w:rsidRDefault="003A3D13" w:rsidP="007A7FC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073C5D9C"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7370554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Student Representation &amp; Participation</w:t>
      </w:r>
    </w:p>
    <w:p w14:paraId="795A6B6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0A9F7BA3"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676CC59C" w14:textId="33D40305" w:rsidR="003A3D13" w:rsidRPr="00E54ED1"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52E5EEE0" w14:textId="461EB6E9" w:rsid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235BEF4C" w14:textId="77777777" w:rsidR="009666F9" w:rsidRPr="00B57A19" w:rsidRDefault="009666F9" w:rsidP="009666F9">
      <w:pPr>
        <w:pBdr>
          <w:top w:val="nil"/>
          <w:left w:val="nil"/>
          <w:bottom w:val="nil"/>
          <w:right w:val="nil"/>
          <w:between w:val="nil"/>
        </w:pBdr>
        <w:spacing w:line="276" w:lineRule="auto"/>
        <w:ind w:left="360"/>
        <w:rPr>
          <w:rFonts w:ascii="Times" w:eastAsia="Calibri" w:hAnsi="Times" w:cs="Calibri"/>
          <w:b/>
          <w:color w:val="000000"/>
        </w:rPr>
      </w:pPr>
    </w:p>
    <w:p w14:paraId="248AA3CC" w14:textId="23BD818E" w:rsidR="009666F9" w:rsidRPr="006B4108" w:rsidRDefault="009666F9" w:rsidP="009666F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6B4108">
        <w:t>Student Monthly Wellbeing Rug and Mug Group</w:t>
      </w:r>
    </w:p>
    <w:p w14:paraId="58BB3BCE" w14:textId="381FE194" w:rsidR="009666F9" w:rsidRPr="009666F9" w:rsidRDefault="009666F9" w:rsidP="009666F9">
      <w:pPr>
        <w:pStyle w:val="ListParagraph"/>
        <w:ind w:left="360"/>
        <w:rPr>
          <w:b/>
          <w:bCs/>
        </w:rPr>
      </w:pPr>
    </w:p>
    <w:tbl>
      <w:tblPr>
        <w:tblStyle w:val="TableGrid"/>
        <w:tblW w:w="9360" w:type="dxa"/>
        <w:tblLayout w:type="fixed"/>
        <w:tblLook w:val="06A0" w:firstRow="1" w:lastRow="0" w:firstColumn="1" w:lastColumn="0" w:noHBand="1" w:noVBand="1"/>
      </w:tblPr>
      <w:tblGrid>
        <w:gridCol w:w="1555"/>
        <w:gridCol w:w="7805"/>
      </w:tblGrid>
      <w:tr w:rsidR="009666F9" w:rsidRPr="009666F9" w14:paraId="3CB1DA00" w14:textId="77777777" w:rsidTr="009666F9">
        <w:tc>
          <w:tcPr>
            <w:tcW w:w="1555" w:type="dxa"/>
          </w:tcPr>
          <w:p w14:paraId="21F24234" w14:textId="77777777" w:rsidR="009666F9" w:rsidRPr="009666F9" w:rsidRDefault="009666F9" w:rsidP="00EE394F">
            <w:pPr>
              <w:rPr>
                <w:b/>
                <w:bCs/>
                <w:sz w:val="24"/>
                <w:szCs w:val="24"/>
              </w:rPr>
            </w:pPr>
            <w:r w:rsidRPr="009666F9">
              <w:rPr>
                <w:b/>
                <w:bCs/>
                <w:sz w:val="24"/>
                <w:szCs w:val="24"/>
              </w:rPr>
              <w:t>Issue</w:t>
            </w:r>
          </w:p>
        </w:tc>
        <w:tc>
          <w:tcPr>
            <w:tcW w:w="7805" w:type="dxa"/>
          </w:tcPr>
          <w:p w14:paraId="65E27BBC" w14:textId="77777777" w:rsidR="009666F9" w:rsidRPr="009666F9" w:rsidRDefault="009666F9" w:rsidP="00EE394F">
            <w:pPr>
              <w:rPr>
                <w:sz w:val="24"/>
                <w:szCs w:val="24"/>
              </w:rPr>
            </w:pPr>
            <w:r w:rsidRPr="009666F9">
              <w:rPr>
                <w:sz w:val="24"/>
                <w:szCs w:val="24"/>
              </w:rPr>
              <w:t>Promoting positive students mental health and wellbeing during online study</w:t>
            </w:r>
          </w:p>
        </w:tc>
      </w:tr>
      <w:tr w:rsidR="009666F9" w:rsidRPr="009666F9" w14:paraId="21AC410C" w14:textId="77777777" w:rsidTr="009666F9">
        <w:tc>
          <w:tcPr>
            <w:tcW w:w="1555" w:type="dxa"/>
          </w:tcPr>
          <w:p w14:paraId="0E0511C3" w14:textId="77777777" w:rsidR="009666F9" w:rsidRPr="009666F9" w:rsidRDefault="009666F9" w:rsidP="00EE394F">
            <w:pPr>
              <w:rPr>
                <w:b/>
                <w:bCs/>
                <w:sz w:val="24"/>
                <w:szCs w:val="24"/>
              </w:rPr>
            </w:pPr>
            <w:r w:rsidRPr="009666F9">
              <w:rPr>
                <w:b/>
                <w:bCs/>
                <w:sz w:val="24"/>
                <w:szCs w:val="24"/>
              </w:rPr>
              <w:t>Date</w:t>
            </w:r>
          </w:p>
        </w:tc>
        <w:tc>
          <w:tcPr>
            <w:tcW w:w="7805" w:type="dxa"/>
          </w:tcPr>
          <w:p w14:paraId="73871E8F" w14:textId="77777777" w:rsidR="009666F9" w:rsidRPr="009666F9" w:rsidRDefault="009666F9" w:rsidP="00EE394F">
            <w:pPr>
              <w:rPr>
                <w:sz w:val="24"/>
                <w:szCs w:val="24"/>
              </w:rPr>
            </w:pPr>
            <w:r w:rsidRPr="009666F9">
              <w:rPr>
                <w:sz w:val="24"/>
                <w:szCs w:val="24"/>
              </w:rPr>
              <w:t>17 July 2021</w:t>
            </w:r>
          </w:p>
        </w:tc>
      </w:tr>
      <w:tr w:rsidR="009666F9" w:rsidRPr="009666F9" w14:paraId="076A74A9" w14:textId="77777777" w:rsidTr="009666F9">
        <w:tc>
          <w:tcPr>
            <w:tcW w:w="1555" w:type="dxa"/>
          </w:tcPr>
          <w:p w14:paraId="68482ED1" w14:textId="77777777" w:rsidR="009666F9" w:rsidRPr="009666F9" w:rsidRDefault="009666F9" w:rsidP="00EE394F">
            <w:pPr>
              <w:rPr>
                <w:b/>
                <w:bCs/>
                <w:sz w:val="24"/>
                <w:szCs w:val="24"/>
              </w:rPr>
            </w:pPr>
            <w:r w:rsidRPr="009666F9">
              <w:rPr>
                <w:b/>
                <w:bCs/>
                <w:sz w:val="24"/>
                <w:szCs w:val="24"/>
              </w:rPr>
              <w:t>Mover</w:t>
            </w:r>
          </w:p>
        </w:tc>
        <w:tc>
          <w:tcPr>
            <w:tcW w:w="7805" w:type="dxa"/>
          </w:tcPr>
          <w:p w14:paraId="3438F060" w14:textId="77777777" w:rsidR="009666F9" w:rsidRPr="009666F9" w:rsidRDefault="009666F9" w:rsidP="00EE394F">
            <w:pPr>
              <w:rPr>
                <w:sz w:val="24"/>
                <w:szCs w:val="24"/>
              </w:rPr>
            </w:pPr>
            <w:r w:rsidRPr="009666F9">
              <w:rPr>
                <w:sz w:val="24"/>
                <w:szCs w:val="24"/>
              </w:rPr>
              <w:t>Jasmine Ricciarelli</w:t>
            </w:r>
          </w:p>
        </w:tc>
      </w:tr>
      <w:tr w:rsidR="009666F9" w:rsidRPr="009666F9" w14:paraId="2C9E88AB" w14:textId="77777777" w:rsidTr="009666F9">
        <w:tc>
          <w:tcPr>
            <w:tcW w:w="1555" w:type="dxa"/>
          </w:tcPr>
          <w:p w14:paraId="1A0A2C72" w14:textId="77777777" w:rsidR="009666F9" w:rsidRPr="009666F9" w:rsidRDefault="009666F9" w:rsidP="00EE394F">
            <w:pPr>
              <w:rPr>
                <w:b/>
                <w:bCs/>
                <w:sz w:val="24"/>
                <w:szCs w:val="24"/>
              </w:rPr>
            </w:pPr>
            <w:r w:rsidRPr="009666F9">
              <w:rPr>
                <w:b/>
                <w:bCs/>
                <w:sz w:val="24"/>
                <w:szCs w:val="24"/>
              </w:rPr>
              <w:t>Seconder</w:t>
            </w:r>
          </w:p>
        </w:tc>
        <w:tc>
          <w:tcPr>
            <w:tcW w:w="7805" w:type="dxa"/>
          </w:tcPr>
          <w:p w14:paraId="1357DBF9" w14:textId="77777777" w:rsidR="009666F9" w:rsidRPr="009666F9" w:rsidRDefault="009666F9" w:rsidP="00EE394F">
            <w:pPr>
              <w:rPr>
                <w:sz w:val="24"/>
                <w:szCs w:val="24"/>
              </w:rPr>
            </w:pPr>
            <w:r w:rsidRPr="009666F9">
              <w:rPr>
                <w:sz w:val="24"/>
                <w:szCs w:val="24"/>
              </w:rPr>
              <w:t>Cameron Chesters</w:t>
            </w:r>
          </w:p>
        </w:tc>
      </w:tr>
    </w:tbl>
    <w:p w14:paraId="321CC1BE" w14:textId="77777777" w:rsidR="009666F9" w:rsidRPr="009666F9" w:rsidRDefault="009666F9" w:rsidP="009666F9">
      <w:pPr>
        <w:pStyle w:val="ListParagraph"/>
        <w:ind w:left="360"/>
        <w:rPr>
          <w:rFonts w:ascii="Times New Roman" w:hAnsi="Times New Roman" w:cs="Times New Roman"/>
          <w:i/>
          <w:iCs/>
          <w:sz w:val="24"/>
          <w:szCs w:val="24"/>
        </w:rPr>
      </w:pPr>
    </w:p>
    <w:p w14:paraId="3872B282" w14:textId="0BC57B6D" w:rsidR="009666F9" w:rsidRPr="009666F9" w:rsidRDefault="009666F9" w:rsidP="009666F9">
      <w:pPr>
        <w:pStyle w:val="ListParagraph"/>
        <w:ind w:left="360"/>
        <w:rPr>
          <w:rFonts w:ascii="Times New Roman" w:hAnsi="Times New Roman" w:cs="Times New Roman"/>
          <w:b/>
          <w:bCs/>
          <w:sz w:val="24"/>
          <w:szCs w:val="24"/>
        </w:rPr>
      </w:pPr>
      <w:r w:rsidRPr="009666F9">
        <w:rPr>
          <w:rFonts w:ascii="Times New Roman" w:hAnsi="Times New Roman" w:cs="Times New Roman"/>
          <w:b/>
          <w:bCs/>
          <w:sz w:val="24"/>
          <w:szCs w:val="24"/>
        </w:rPr>
        <w:t xml:space="preserve">Issue Description: </w:t>
      </w:r>
    </w:p>
    <w:p w14:paraId="2336E67E" w14:textId="77777777" w:rsidR="009666F9" w:rsidRPr="009666F9" w:rsidRDefault="009666F9" w:rsidP="009666F9">
      <w:pPr>
        <w:pStyle w:val="ListParagraph"/>
        <w:ind w:left="360"/>
        <w:rPr>
          <w:rFonts w:ascii="Times New Roman" w:hAnsi="Times New Roman" w:cs="Times New Roman"/>
          <w:sz w:val="24"/>
          <w:szCs w:val="24"/>
        </w:rPr>
      </w:pPr>
      <w:r w:rsidRPr="009666F9">
        <w:rPr>
          <w:rFonts w:ascii="Times New Roman" w:hAnsi="Times New Roman" w:cs="Times New Roman"/>
          <w:sz w:val="24"/>
          <w:szCs w:val="24"/>
        </w:rPr>
        <w:t>Creating a monthly wellbeing chat for all WSU students during the second NSW lockdown.  Where students are able to discuss issues that have been impacting them during their studies on a monthly basis this casual monthly group will help promote student engagement in a non-judgmental safe place to help promote strategies on student wellbeing and raise issues that have been affecting students. As student have mentioned that online study in 2020 had impacted them negatively.</w:t>
      </w:r>
    </w:p>
    <w:p w14:paraId="28EF76B0" w14:textId="77777777" w:rsidR="009666F9" w:rsidRPr="009666F9" w:rsidRDefault="009666F9" w:rsidP="009666F9">
      <w:pPr>
        <w:pStyle w:val="ListParagraph"/>
        <w:ind w:left="360"/>
        <w:rPr>
          <w:rFonts w:ascii="Times New Roman" w:hAnsi="Times New Roman" w:cs="Times New Roman"/>
          <w:sz w:val="24"/>
          <w:szCs w:val="24"/>
        </w:rPr>
      </w:pPr>
    </w:p>
    <w:p w14:paraId="0C352B45" w14:textId="144151E5" w:rsidR="009666F9" w:rsidRPr="009666F9" w:rsidRDefault="009666F9" w:rsidP="009666F9">
      <w:pPr>
        <w:pStyle w:val="ListParagraph"/>
        <w:ind w:left="360"/>
        <w:rPr>
          <w:rFonts w:ascii="Times New Roman" w:hAnsi="Times New Roman" w:cs="Times New Roman"/>
          <w:b/>
          <w:bCs/>
          <w:sz w:val="24"/>
          <w:szCs w:val="24"/>
        </w:rPr>
      </w:pPr>
      <w:r w:rsidRPr="009666F9">
        <w:rPr>
          <w:rFonts w:ascii="Times New Roman" w:hAnsi="Times New Roman" w:cs="Times New Roman"/>
          <w:b/>
          <w:bCs/>
          <w:sz w:val="24"/>
          <w:szCs w:val="24"/>
        </w:rPr>
        <w:lastRenderedPageBreak/>
        <w:t>Portfolios/Students Impacted:</w:t>
      </w:r>
    </w:p>
    <w:p w14:paraId="6EC9B215" w14:textId="77428747" w:rsidR="009666F9" w:rsidRPr="009666F9" w:rsidRDefault="009666F9" w:rsidP="009666F9">
      <w:pPr>
        <w:pStyle w:val="ListParagraph"/>
        <w:ind w:left="360"/>
        <w:rPr>
          <w:rFonts w:ascii="Times New Roman" w:hAnsi="Times New Roman" w:cs="Times New Roman"/>
          <w:sz w:val="24"/>
          <w:szCs w:val="24"/>
        </w:rPr>
      </w:pPr>
      <w:r w:rsidRPr="009666F9">
        <w:rPr>
          <w:rFonts w:ascii="Times New Roman" w:hAnsi="Times New Roman" w:cs="Times New Roman"/>
          <w:sz w:val="24"/>
          <w:szCs w:val="24"/>
        </w:rPr>
        <w:t>All students</w:t>
      </w:r>
    </w:p>
    <w:p w14:paraId="4E4CAD6C" w14:textId="77777777" w:rsidR="009666F9" w:rsidRPr="009666F9" w:rsidRDefault="009666F9" w:rsidP="009666F9">
      <w:pPr>
        <w:pStyle w:val="ListParagraph"/>
        <w:ind w:left="360"/>
        <w:rPr>
          <w:rFonts w:ascii="Times New Roman" w:hAnsi="Times New Roman" w:cs="Times New Roman"/>
          <w:sz w:val="24"/>
          <w:szCs w:val="24"/>
        </w:rPr>
      </w:pPr>
    </w:p>
    <w:p w14:paraId="4AC1BC6D" w14:textId="77777777" w:rsidR="009666F9" w:rsidRPr="009666F9" w:rsidRDefault="009666F9" w:rsidP="009666F9">
      <w:pPr>
        <w:pStyle w:val="ListParagraph"/>
        <w:ind w:left="360"/>
        <w:rPr>
          <w:rFonts w:ascii="Times New Roman" w:hAnsi="Times New Roman" w:cs="Times New Roman"/>
          <w:b/>
          <w:bCs/>
          <w:sz w:val="24"/>
          <w:szCs w:val="24"/>
        </w:rPr>
      </w:pPr>
      <w:r w:rsidRPr="009666F9">
        <w:rPr>
          <w:rFonts w:ascii="Times New Roman" w:hAnsi="Times New Roman" w:cs="Times New Roman"/>
          <w:b/>
          <w:bCs/>
          <w:sz w:val="24"/>
          <w:szCs w:val="24"/>
        </w:rPr>
        <w:t>Recommendation:</w:t>
      </w:r>
    </w:p>
    <w:p w14:paraId="0566718D" w14:textId="6EA5E12C" w:rsidR="009666F9" w:rsidRPr="009666F9" w:rsidRDefault="009666F9" w:rsidP="009666F9">
      <w:pPr>
        <w:pStyle w:val="ListParagraph"/>
        <w:ind w:left="360"/>
        <w:rPr>
          <w:rFonts w:ascii="Times New Roman" w:hAnsi="Times New Roman" w:cs="Times New Roman"/>
          <w:sz w:val="24"/>
          <w:szCs w:val="24"/>
        </w:rPr>
      </w:pPr>
      <w:r w:rsidRPr="009666F9">
        <w:rPr>
          <w:rFonts w:ascii="Times New Roman" w:hAnsi="Times New Roman" w:cs="Times New Roman"/>
          <w:sz w:val="24"/>
          <w:szCs w:val="24"/>
        </w:rPr>
        <w:t>I recommend having both male and female SRC reps attending a monthly meeting so that students can feel comfortable during the group.</w:t>
      </w:r>
    </w:p>
    <w:p w14:paraId="6CBC4620" w14:textId="77777777" w:rsidR="009666F9" w:rsidRPr="009666F9" w:rsidRDefault="009666F9" w:rsidP="009666F9">
      <w:pPr>
        <w:pStyle w:val="ListParagraph"/>
        <w:ind w:left="360"/>
        <w:rPr>
          <w:rFonts w:ascii="Times New Roman" w:hAnsi="Times New Roman" w:cs="Times New Roman"/>
          <w:sz w:val="24"/>
          <w:szCs w:val="24"/>
        </w:rPr>
      </w:pPr>
    </w:p>
    <w:p w14:paraId="461EDA6E" w14:textId="77777777" w:rsidR="009666F9" w:rsidRPr="009666F9" w:rsidRDefault="009666F9" w:rsidP="009666F9">
      <w:pPr>
        <w:pStyle w:val="ListParagraph"/>
        <w:ind w:left="360"/>
        <w:rPr>
          <w:rFonts w:ascii="Times New Roman" w:hAnsi="Times New Roman" w:cs="Times New Roman"/>
          <w:b/>
          <w:bCs/>
          <w:sz w:val="24"/>
          <w:szCs w:val="24"/>
        </w:rPr>
      </w:pPr>
      <w:r w:rsidRPr="009666F9">
        <w:rPr>
          <w:rFonts w:ascii="Times New Roman" w:hAnsi="Times New Roman" w:cs="Times New Roman"/>
          <w:b/>
          <w:bCs/>
          <w:sz w:val="24"/>
          <w:szCs w:val="24"/>
        </w:rPr>
        <w:t>Justification/Reason for Recommendation:</w:t>
      </w:r>
    </w:p>
    <w:p w14:paraId="28AE8E3F" w14:textId="0DDB1E42" w:rsidR="009666F9" w:rsidRPr="009666F9" w:rsidRDefault="009666F9" w:rsidP="009666F9">
      <w:pPr>
        <w:pStyle w:val="ListParagraph"/>
        <w:ind w:left="360"/>
        <w:rPr>
          <w:rFonts w:ascii="Times New Roman" w:hAnsi="Times New Roman" w:cs="Times New Roman"/>
          <w:sz w:val="24"/>
          <w:szCs w:val="24"/>
        </w:rPr>
      </w:pPr>
      <w:r w:rsidRPr="009666F9">
        <w:rPr>
          <w:rFonts w:ascii="Times New Roman" w:hAnsi="Times New Roman" w:cs="Times New Roman"/>
          <w:sz w:val="24"/>
          <w:szCs w:val="24"/>
        </w:rPr>
        <w:t>As this group is for everyone having both male and female runner can help promote inclusion for student wellbeing during this tough time</w:t>
      </w:r>
    </w:p>
    <w:p w14:paraId="2A247B5B" w14:textId="77777777" w:rsidR="009666F9" w:rsidRPr="009666F9" w:rsidRDefault="009666F9" w:rsidP="009666F9">
      <w:pPr>
        <w:pStyle w:val="ListParagraph"/>
        <w:ind w:left="360"/>
        <w:rPr>
          <w:rFonts w:ascii="Times New Roman" w:hAnsi="Times New Roman" w:cs="Times New Roman"/>
          <w:sz w:val="24"/>
          <w:szCs w:val="24"/>
        </w:rPr>
      </w:pPr>
    </w:p>
    <w:p w14:paraId="4B93CA06" w14:textId="77777777" w:rsidR="009666F9" w:rsidRPr="009666F9" w:rsidRDefault="009666F9" w:rsidP="009666F9">
      <w:pPr>
        <w:pStyle w:val="ListParagraph"/>
        <w:ind w:left="360"/>
        <w:rPr>
          <w:rFonts w:ascii="Times New Roman" w:hAnsi="Times New Roman" w:cs="Times New Roman"/>
          <w:sz w:val="24"/>
          <w:szCs w:val="24"/>
        </w:rPr>
      </w:pPr>
      <w:r w:rsidRPr="009666F9">
        <w:rPr>
          <w:rFonts w:ascii="Times New Roman" w:hAnsi="Times New Roman" w:cs="Times New Roman"/>
          <w:b/>
          <w:bCs/>
          <w:sz w:val="24"/>
          <w:szCs w:val="24"/>
        </w:rPr>
        <w:t>Proposed Action:</w:t>
      </w:r>
    </w:p>
    <w:p w14:paraId="7FBA186D" w14:textId="77777777" w:rsidR="009666F9" w:rsidRPr="009666F9" w:rsidRDefault="009666F9" w:rsidP="009666F9">
      <w:pPr>
        <w:pStyle w:val="ListParagraph"/>
        <w:ind w:left="360"/>
        <w:rPr>
          <w:rFonts w:ascii="Times New Roman" w:hAnsi="Times New Roman" w:cs="Times New Roman"/>
          <w:sz w:val="24"/>
          <w:szCs w:val="24"/>
        </w:rPr>
      </w:pPr>
      <w:r w:rsidRPr="009666F9">
        <w:rPr>
          <w:rFonts w:ascii="Times New Roman" w:hAnsi="Times New Roman" w:cs="Times New Roman"/>
          <w:sz w:val="24"/>
          <w:szCs w:val="24"/>
        </w:rPr>
        <w:t>The SRC can create and promote positive student and community wellbeing though meeting and helping other students during the times of lockdown where many students feel isolated.</w:t>
      </w:r>
    </w:p>
    <w:p w14:paraId="7C11A809" w14:textId="77777777" w:rsidR="009666F9" w:rsidRPr="00B57A19" w:rsidRDefault="009666F9" w:rsidP="009666F9">
      <w:pPr>
        <w:pBdr>
          <w:top w:val="nil"/>
          <w:left w:val="nil"/>
          <w:bottom w:val="nil"/>
          <w:right w:val="nil"/>
          <w:between w:val="nil"/>
        </w:pBdr>
        <w:spacing w:line="276" w:lineRule="auto"/>
        <w:ind w:left="851"/>
        <w:rPr>
          <w:rFonts w:ascii="Times" w:eastAsia="Calibri" w:hAnsi="Times" w:cs="Calibri"/>
          <w:color w:val="000000"/>
        </w:rPr>
      </w:pPr>
    </w:p>
    <w:p w14:paraId="75BA7ED4" w14:textId="27618141" w:rsidR="009666F9" w:rsidRPr="006B4108" w:rsidRDefault="006B4108" w:rsidP="009666F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6B4108">
        <w:t>SRC Budget Proposal Aug-Dec 2021</w:t>
      </w:r>
    </w:p>
    <w:p w14:paraId="002F770F" w14:textId="7B4EBFF1" w:rsidR="006B4108" w:rsidRPr="006B4108" w:rsidRDefault="006B4108" w:rsidP="006B4108">
      <w:pPr>
        <w:pStyle w:val="ListParagraph"/>
        <w:ind w:left="360"/>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815"/>
        <w:gridCol w:w="7545"/>
      </w:tblGrid>
      <w:tr w:rsidR="006B4108" w:rsidRPr="006B4108" w14:paraId="0B9ED1F6" w14:textId="77777777" w:rsidTr="00EE394F">
        <w:tc>
          <w:tcPr>
            <w:tcW w:w="1815" w:type="dxa"/>
          </w:tcPr>
          <w:p w14:paraId="37F718F2" w14:textId="77777777" w:rsidR="006B4108" w:rsidRPr="00337FAA" w:rsidRDefault="006B4108" w:rsidP="00EE394F">
            <w:pPr>
              <w:rPr>
                <w:b/>
                <w:bCs/>
                <w:sz w:val="24"/>
                <w:szCs w:val="24"/>
              </w:rPr>
            </w:pPr>
            <w:r w:rsidRPr="00337FAA">
              <w:rPr>
                <w:b/>
                <w:bCs/>
                <w:sz w:val="24"/>
                <w:szCs w:val="24"/>
              </w:rPr>
              <w:t>Issue</w:t>
            </w:r>
          </w:p>
        </w:tc>
        <w:tc>
          <w:tcPr>
            <w:tcW w:w="7545" w:type="dxa"/>
          </w:tcPr>
          <w:p w14:paraId="1D84D2FC" w14:textId="77777777" w:rsidR="006B4108" w:rsidRPr="006B4108" w:rsidRDefault="006B4108" w:rsidP="00EE394F">
            <w:pPr>
              <w:rPr>
                <w:sz w:val="24"/>
                <w:szCs w:val="24"/>
              </w:rPr>
            </w:pPr>
            <w:r w:rsidRPr="006B4108">
              <w:rPr>
                <w:sz w:val="24"/>
                <w:szCs w:val="24"/>
              </w:rPr>
              <w:t>Proposing a blanket budget item to save ongoing agenda items</w:t>
            </w:r>
          </w:p>
        </w:tc>
      </w:tr>
      <w:tr w:rsidR="006B4108" w:rsidRPr="006B4108" w14:paraId="60647E8A" w14:textId="77777777" w:rsidTr="00EE394F">
        <w:tc>
          <w:tcPr>
            <w:tcW w:w="1815" w:type="dxa"/>
          </w:tcPr>
          <w:p w14:paraId="66E9779F" w14:textId="77777777" w:rsidR="006B4108" w:rsidRPr="00337FAA" w:rsidRDefault="006B4108" w:rsidP="00EE394F">
            <w:pPr>
              <w:rPr>
                <w:b/>
                <w:bCs/>
                <w:sz w:val="24"/>
                <w:szCs w:val="24"/>
              </w:rPr>
            </w:pPr>
            <w:r w:rsidRPr="00337FAA">
              <w:rPr>
                <w:b/>
                <w:bCs/>
                <w:sz w:val="24"/>
                <w:szCs w:val="24"/>
              </w:rPr>
              <w:t>Date</w:t>
            </w:r>
          </w:p>
        </w:tc>
        <w:tc>
          <w:tcPr>
            <w:tcW w:w="7545" w:type="dxa"/>
          </w:tcPr>
          <w:p w14:paraId="259F03E0" w14:textId="77777777" w:rsidR="006B4108" w:rsidRPr="006B4108" w:rsidRDefault="006B4108" w:rsidP="00EE394F">
            <w:pPr>
              <w:rPr>
                <w:sz w:val="24"/>
                <w:szCs w:val="24"/>
              </w:rPr>
            </w:pPr>
            <w:r w:rsidRPr="006B4108">
              <w:rPr>
                <w:sz w:val="24"/>
                <w:szCs w:val="24"/>
              </w:rPr>
              <w:t>09/08/2021</w:t>
            </w:r>
          </w:p>
        </w:tc>
      </w:tr>
      <w:tr w:rsidR="006B4108" w:rsidRPr="006B4108" w14:paraId="039864BE" w14:textId="77777777" w:rsidTr="00EE394F">
        <w:tc>
          <w:tcPr>
            <w:tcW w:w="1815" w:type="dxa"/>
          </w:tcPr>
          <w:p w14:paraId="0A576FFE" w14:textId="77777777" w:rsidR="006B4108" w:rsidRPr="00337FAA" w:rsidRDefault="006B4108" w:rsidP="00EE394F">
            <w:pPr>
              <w:rPr>
                <w:b/>
                <w:bCs/>
                <w:sz w:val="24"/>
                <w:szCs w:val="24"/>
              </w:rPr>
            </w:pPr>
            <w:r w:rsidRPr="00337FAA">
              <w:rPr>
                <w:b/>
                <w:bCs/>
                <w:sz w:val="24"/>
                <w:szCs w:val="24"/>
              </w:rPr>
              <w:t>Mover</w:t>
            </w:r>
          </w:p>
        </w:tc>
        <w:tc>
          <w:tcPr>
            <w:tcW w:w="7545" w:type="dxa"/>
          </w:tcPr>
          <w:p w14:paraId="5770206A" w14:textId="77777777" w:rsidR="006B4108" w:rsidRPr="006B4108" w:rsidRDefault="006B4108" w:rsidP="00EE394F">
            <w:pPr>
              <w:rPr>
                <w:sz w:val="24"/>
                <w:szCs w:val="24"/>
              </w:rPr>
            </w:pPr>
            <w:r w:rsidRPr="006B4108">
              <w:rPr>
                <w:sz w:val="24"/>
                <w:szCs w:val="24"/>
              </w:rPr>
              <w:t>Sarah Cupitt</w:t>
            </w:r>
          </w:p>
        </w:tc>
      </w:tr>
      <w:tr w:rsidR="006B4108" w:rsidRPr="006B4108" w14:paraId="2B0AA80D" w14:textId="77777777" w:rsidTr="00EE394F">
        <w:tc>
          <w:tcPr>
            <w:tcW w:w="1815" w:type="dxa"/>
          </w:tcPr>
          <w:p w14:paraId="085D8586" w14:textId="77777777" w:rsidR="006B4108" w:rsidRPr="00337FAA" w:rsidRDefault="006B4108" w:rsidP="00EE394F">
            <w:pPr>
              <w:rPr>
                <w:b/>
                <w:bCs/>
                <w:sz w:val="24"/>
                <w:szCs w:val="24"/>
              </w:rPr>
            </w:pPr>
            <w:r w:rsidRPr="00337FAA">
              <w:rPr>
                <w:b/>
                <w:bCs/>
                <w:sz w:val="24"/>
                <w:szCs w:val="24"/>
              </w:rPr>
              <w:t>Seconder</w:t>
            </w:r>
          </w:p>
        </w:tc>
        <w:tc>
          <w:tcPr>
            <w:tcW w:w="7545" w:type="dxa"/>
          </w:tcPr>
          <w:p w14:paraId="06D81783" w14:textId="77777777" w:rsidR="006B4108" w:rsidRPr="006B4108" w:rsidRDefault="006B4108" w:rsidP="00EE394F">
            <w:pPr>
              <w:rPr>
                <w:sz w:val="24"/>
                <w:szCs w:val="24"/>
              </w:rPr>
            </w:pPr>
            <w:r w:rsidRPr="006B4108">
              <w:rPr>
                <w:sz w:val="24"/>
                <w:szCs w:val="24"/>
              </w:rPr>
              <w:t>Alannah Hader</w:t>
            </w:r>
          </w:p>
        </w:tc>
      </w:tr>
    </w:tbl>
    <w:p w14:paraId="52DDBBAF" w14:textId="77777777" w:rsidR="006B4108" w:rsidRPr="006B4108" w:rsidRDefault="006B4108" w:rsidP="006B4108">
      <w:pPr>
        <w:pStyle w:val="ListParagraph"/>
        <w:ind w:left="360"/>
        <w:rPr>
          <w:rFonts w:ascii="Times New Roman" w:hAnsi="Times New Roman" w:cs="Times New Roman"/>
          <w:sz w:val="24"/>
          <w:szCs w:val="24"/>
        </w:rPr>
      </w:pPr>
    </w:p>
    <w:p w14:paraId="1F7614EC" w14:textId="77777777" w:rsidR="006B4108" w:rsidRPr="006B4108" w:rsidRDefault="006B4108" w:rsidP="006B4108">
      <w:pPr>
        <w:pStyle w:val="ListParagraph"/>
        <w:ind w:left="360"/>
        <w:rPr>
          <w:rFonts w:ascii="Times New Roman" w:hAnsi="Times New Roman" w:cs="Times New Roman"/>
          <w:b/>
          <w:bCs/>
          <w:sz w:val="24"/>
          <w:szCs w:val="24"/>
        </w:rPr>
      </w:pPr>
      <w:r w:rsidRPr="006B4108">
        <w:rPr>
          <w:rFonts w:ascii="Times New Roman" w:hAnsi="Times New Roman" w:cs="Times New Roman"/>
          <w:b/>
          <w:bCs/>
          <w:sz w:val="24"/>
          <w:szCs w:val="24"/>
        </w:rPr>
        <w:t xml:space="preserve">Issue Description: </w:t>
      </w:r>
    </w:p>
    <w:p w14:paraId="100D6E3D" w14:textId="6E83DD35" w:rsidR="006B4108" w:rsidRP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sz w:val="24"/>
          <w:szCs w:val="24"/>
        </w:rPr>
        <w:t>Historically the SRC budget is never entirely spent. On top of that, most SRC agenda items are requests for funding events and initiatives that usually result in meetings running overtime. Therefore, having a budget proposal for the rest of the year’s expenditure would provide SRC and students with information on how much we assign to student initiatives, events, affiliation with NUS and CAPA, and so forth.</w:t>
      </w:r>
    </w:p>
    <w:p w14:paraId="53CA2F84" w14:textId="77777777" w:rsidR="006B4108" w:rsidRPr="006B4108" w:rsidRDefault="006B4108" w:rsidP="006B4108">
      <w:pPr>
        <w:pStyle w:val="ListParagraph"/>
        <w:ind w:left="360"/>
        <w:rPr>
          <w:rFonts w:ascii="Times New Roman" w:hAnsi="Times New Roman" w:cs="Times New Roman"/>
          <w:sz w:val="24"/>
          <w:szCs w:val="24"/>
        </w:rPr>
      </w:pPr>
    </w:p>
    <w:p w14:paraId="6E4ADF17" w14:textId="471BDC5C" w:rsid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sz w:val="24"/>
          <w:szCs w:val="24"/>
        </w:rPr>
        <w:t>My proposed blanket proposal is as follows, after several discussions with SRC reps, exec, Richard, and the budget committee (pie chart below, see table for a breakdown of the budget impact)</w:t>
      </w:r>
    </w:p>
    <w:p w14:paraId="12E183A6" w14:textId="77777777" w:rsidR="009C5545" w:rsidRPr="006B4108" w:rsidRDefault="009C5545" w:rsidP="006B4108">
      <w:pPr>
        <w:pStyle w:val="ListParagraph"/>
        <w:ind w:left="360"/>
        <w:rPr>
          <w:rFonts w:ascii="Times New Roman" w:hAnsi="Times New Roman" w:cs="Times New Roman"/>
          <w:sz w:val="24"/>
          <w:szCs w:val="24"/>
        </w:rPr>
      </w:pPr>
    </w:p>
    <w:p w14:paraId="6BF01F12" w14:textId="4D6DE3F4" w:rsidR="009C5545" w:rsidRDefault="009C5545" w:rsidP="006B4108">
      <w:pPr>
        <w:pStyle w:val="ListParagraph"/>
        <w:ind w:left="360"/>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0BCEF005" wp14:editId="61953539">
            <wp:extent cx="5313680" cy="3985260"/>
            <wp:effectExtent l="0" t="0" r="127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13680" cy="3985260"/>
                    </a:xfrm>
                    <a:prstGeom prst="rect">
                      <a:avLst/>
                    </a:prstGeom>
                  </pic:spPr>
                </pic:pic>
              </a:graphicData>
            </a:graphic>
          </wp:inline>
        </w:drawing>
      </w:r>
    </w:p>
    <w:p w14:paraId="078072A5" w14:textId="77777777" w:rsidR="009C5545" w:rsidRPr="006B4108" w:rsidRDefault="009C5545" w:rsidP="006B4108">
      <w:pPr>
        <w:pStyle w:val="ListParagraph"/>
        <w:ind w:left="360"/>
        <w:rPr>
          <w:rFonts w:ascii="Times New Roman" w:hAnsi="Times New Roman" w:cs="Times New Roman"/>
          <w:sz w:val="24"/>
          <w:szCs w:val="24"/>
        </w:rPr>
      </w:pPr>
    </w:p>
    <w:p w14:paraId="2214B975" w14:textId="77777777" w:rsidR="006B4108" w:rsidRPr="006B4108" w:rsidRDefault="006B4108" w:rsidP="006B4108">
      <w:pPr>
        <w:pStyle w:val="ListParagraph"/>
        <w:ind w:left="360"/>
        <w:rPr>
          <w:rFonts w:ascii="Times New Roman" w:hAnsi="Times New Roman" w:cs="Times New Roman"/>
          <w:b/>
          <w:bCs/>
          <w:sz w:val="24"/>
          <w:szCs w:val="24"/>
        </w:rPr>
      </w:pPr>
      <w:r w:rsidRPr="006B4108">
        <w:rPr>
          <w:rFonts w:ascii="Times New Roman" w:hAnsi="Times New Roman" w:cs="Times New Roman"/>
          <w:b/>
          <w:bCs/>
          <w:sz w:val="24"/>
          <w:szCs w:val="24"/>
        </w:rPr>
        <w:t>Portfolios/Students Impacted:</w:t>
      </w:r>
    </w:p>
    <w:p w14:paraId="101B76E7" w14:textId="0E8DBF23" w:rsidR="006B4108" w:rsidRP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sz w:val="24"/>
          <w:szCs w:val="24"/>
        </w:rPr>
        <w:t>All portfolios.</w:t>
      </w:r>
    </w:p>
    <w:p w14:paraId="6EEA4F92" w14:textId="77777777" w:rsidR="006B4108" w:rsidRPr="006B4108" w:rsidRDefault="006B4108" w:rsidP="006B4108">
      <w:pPr>
        <w:pStyle w:val="ListParagraph"/>
        <w:ind w:left="360"/>
        <w:rPr>
          <w:rFonts w:ascii="Times New Roman" w:hAnsi="Times New Roman" w:cs="Times New Roman"/>
          <w:sz w:val="24"/>
          <w:szCs w:val="24"/>
        </w:rPr>
      </w:pPr>
    </w:p>
    <w:p w14:paraId="08AD34A4" w14:textId="77777777" w:rsidR="006B4108" w:rsidRPr="006B4108" w:rsidRDefault="006B4108" w:rsidP="006B4108">
      <w:pPr>
        <w:pStyle w:val="ListParagraph"/>
        <w:ind w:left="360"/>
        <w:rPr>
          <w:rFonts w:ascii="Times New Roman" w:hAnsi="Times New Roman" w:cs="Times New Roman"/>
          <w:b/>
          <w:bCs/>
          <w:sz w:val="24"/>
          <w:szCs w:val="24"/>
        </w:rPr>
      </w:pPr>
      <w:r w:rsidRPr="006B4108">
        <w:rPr>
          <w:rFonts w:ascii="Times New Roman" w:hAnsi="Times New Roman" w:cs="Times New Roman"/>
          <w:b/>
          <w:bCs/>
          <w:sz w:val="24"/>
          <w:szCs w:val="24"/>
        </w:rPr>
        <w:t>Recommendation:</w:t>
      </w:r>
    </w:p>
    <w:p w14:paraId="77C93E4F" w14:textId="77777777" w:rsidR="006B4108" w:rsidRP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sz w:val="24"/>
          <w:szCs w:val="24"/>
        </w:rPr>
        <w:t>To have a short final discussion about how the remaining $109,538 for the year should be allocated and then vote on a motion to assign those funds to their relevant portfolios. Note: the amount of funds to be spent also includes the funding passed in the July meeting as those funds have not yet been spent, though they have formally been assigned to those portfolios and so cannot be amended.</w:t>
      </w:r>
    </w:p>
    <w:p w14:paraId="7E684884" w14:textId="77777777" w:rsidR="006B4108" w:rsidRPr="006B4108" w:rsidRDefault="006B4108" w:rsidP="006B4108">
      <w:pPr>
        <w:pStyle w:val="ListParagraph"/>
        <w:ind w:left="360"/>
        <w:rPr>
          <w:rFonts w:ascii="Times New Roman" w:hAnsi="Times New Roman" w:cs="Times New Roman"/>
          <w:sz w:val="24"/>
          <w:szCs w:val="24"/>
        </w:rPr>
      </w:pPr>
    </w:p>
    <w:p w14:paraId="01B2FED8" w14:textId="77777777" w:rsidR="006B4108" w:rsidRPr="006B4108" w:rsidRDefault="006B4108" w:rsidP="006B4108">
      <w:pPr>
        <w:pStyle w:val="ListParagraph"/>
        <w:ind w:left="360"/>
        <w:rPr>
          <w:rFonts w:ascii="Times New Roman" w:hAnsi="Times New Roman" w:cs="Times New Roman"/>
          <w:b/>
          <w:bCs/>
          <w:sz w:val="24"/>
          <w:szCs w:val="24"/>
        </w:rPr>
      </w:pPr>
      <w:r w:rsidRPr="006B4108">
        <w:rPr>
          <w:rFonts w:ascii="Times New Roman" w:hAnsi="Times New Roman" w:cs="Times New Roman"/>
          <w:b/>
          <w:bCs/>
          <w:sz w:val="24"/>
          <w:szCs w:val="24"/>
        </w:rPr>
        <w:t>Justification/Reason for Recommendation:</w:t>
      </w:r>
    </w:p>
    <w:p w14:paraId="4AE766EE" w14:textId="77777777" w:rsidR="006B4108" w:rsidRP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sz w:val="24"/>
          <w:szCs w:val="24"/>
        </w:rPr>
        <w:t>This proposal intends to prevent any confusion regarding how much funding we have for the year and provide transparency for students about how our budget will be spent. It will also save time in future meetings by removing the need to submit agenda items for ongoing funding purposes, especially in need of last-minute events or student initiatives.</w:t>
      </w:r>
    </w:p>
    <w:p w14:paraId="2A6496BA" w14:textId="77777777" w:rsidR="006B4108" w:rsidRPr="006B4108" w:rsidRDefault="006B4108" w:rsidP="006B4108">
      <w:pPr>
        <w:pStyle w:val="ListParagraph"/>
        <w:ind w:left="360"/>
        <w:rPr>
          <w:rFonts w:ascii="Times New Roman" w:hAnsi="Times New Roman" w:cs="Times New Roman"/>
          <w:sz w:val="24"/>
          <w:szCs w:val="24"/>
        </w:rPr>
      </w:pPr>
    </w:p>
    <w:p w14:paraId="6FF71504" w14:textId="77777777" w:rsidR="006B4108" w:rsidRP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b/>
          <w:bCs/>
          <w:sz w:val="24"/>
          <w:szCs w:val="24"/>
        </w:rPr>
        <w:t>Budget Impact</w:t>
      </w:r>
      <w:r w:rsidRPr="006B4108">
        <w:rPr>
          <w:rFonts w:ascii="Times New Roman" w:hAnsi="Times New Roman" w:cs="Times New Roman"/>
          <w:sz w:val="24"/>
          <w:szCs w:val="24"/>
        </w:rPr>
        <w:t xml:space="preserve"> (passed funding from July meeting and flying minutes): </w:t>
      </w:r>
    </w:p>
    <w:tbl>
      <w:tblPr>
        <w:tblStyle w:val="TableGrid"/>
        <w:tblW w:w="9360" w:type="dxa"/>
        <w:tblLayout w:type="fixed"/>
        <w:tblLook w:val="06A0" w:firstRow="1" w:lastRow="0" w:firstColumn="1" w:lastColumn="0" w:noHBand="1" w:noVBand="1"/>
      </w:tblPr>
      <w:tblGrid>
        <w:gridCol w:w="4680"/>
        <w:gridCol w:w="4680"/>
      </w:tblGrid>
      <w:tr w:rsidR="006B4108" w:rsidRPr="006B4108" w14:paraId="57056B87" w14:textId="77777777" w:rsidTr="00EE394F">
        <w:tc>
          <w:tcPr>
            <w:tcW w:w="4680" w:type="dxa"/>
          </w:tcPr>
          <w:p w14:paraId="74EE242D" w14:textId="77777777" w:rsidR="006B4108" w:rsidRPr="006B4108" w:rsidRDefault="006B4108" w:rsidP="00EE394F">
            <w:pPr>
              <w:rPr>
                <w:sz w:val="24"/>
                <w:szCs w:val="24"/>
              </w:rPr>
            </w:pPr>
            <w:r w:rsidRPr="006B4108">
              <w:rPr>
                <w:sz w:val="24"/>
                <w:szCs w:val="24"/>
              </w:rPr>
              <w:t>Items</w:t>
            </w:r>
          </w:p>
        </w:tc>
        <w:tc>
          <w:tcPr>
            <w:tcW w:w="4680" w:type="dxa"/>
          </w:tcPr>
          <w:p w14:paraId="6EEEB793" w14:textId="77777777" w:rsidR="006B4108" w:rsidRPr="006B4108" w:rsidRDefault="006B4108" w:rsidP="00EE394F">
            <w:pPr>
              <w:rPr>
                <w:sz w:val="24"/>
                <w:szCs w:val="24"/>
              </w:rPr>
            </w:pPr>
            <w:r w:rsidRPr="006B4108">
              <w:rPr>
                <w:sz w:val="24"/>
                <w:szCs w:val="24"/>
              </w:rPr>
              <w:t>Quotes/Cost</w:t>
            </w:r>
          </w:p>
        </w:tc>
      </w:tr>
      <w:tr w:rsidR="006B4108" w:rsidRPr="006B4108" w14:paraId="3788CC11" w14:textId="77777777" w:rsidTr="00EE394F">
        <w:tc>
          <w:tcPr>
            <w:tcW w:w="4680" w:type="dxa"/>
          </w:tcPr>
          <w:p w14:paraId="05FAEDE4" w14:textId="77777777" w:rsidR="006B4108" w:rsidRPr="006B4108" w:rsidRDefault="006B4108" w:rsidP="00EE394F">
            <w:pPr>
              <w:rPr>
                <w:sz w:val="24"/>
                <w:szCs w:val="24"/>
              </w:rPr>
            </w:pPr>
            <w:r w:rsidRPr="006B4108">
              <w:rPr>
                <w:sz w:val="24"/>
                <w:szCs w:val="24"/>
              </w:rPr>
              <w:t>Simon’s Portfolio - Gift cards</w:t>
            </w:r>
          </w:p>
        </w:tc>
        <w:tc>
          <w:tcPr>
            <w:tcW w:w="4680" w:type="dxa"/>
          </w:tcPr>
          <w:p w14:paraId="06850120" w14:textId="77777777" w:rsidR="006B4108" w:rsidRPr="006B4108" w:rsidRDefault="006B4108" w:rsidP="00EE394F">
            <w:pPr>
              <w:rPr>
                <w:sz w:val="24"/>
                <w:szCs w:val="24"/>
              </w:rPr>
            </w:pPr>
            <w:r w:rsidRPr="006B4108">
              <w:rPr>
                <w:sz w:val="24"/>
                <w:szCs w:val="24"/>
              </w:rPr>
              <w:t>$1000</w:t>
            </w:r>
          </w:p>
        </w:tc>
      </w:tr>
      <w:tr w:rsidR="006B4108" w:rsidRPr="006B4108" w14:paraId="3770CCB7" w14:textId="77777777" w:rsidTr="00EE394F">
        <w:tc>
          <w:tcPr>
            <w:tcW w:w="4680" w:type="dxa"/>
          </w:tcPr>
          <w:p w14:paraId="16097ECC" w14:textId="77777777" w:rsidR="006B4108" w:rsidRPr="006B4108" w:rsidRDefault="006B4108" w:rsidP="00EE394F">
            <w:pPr>
              <w:rPr>
                <w:sz w:val="24"/>
                <w:szCs w:val="24"/>
              </w:rPr>
            </w:pPr>
            <w:r w:rsidRPr="006B4108">
              <w:rPr>
                <w:sz w:val="24"/>
                <w:szCs w:val="24"/>
              </w:rPr>
              <w:t>Muhammad’s Portfolio – EID initiative</w:t>
            </w:r>
          </w:p>
        </w:tc>
        <w:tc>
          <w:tcPr>
            <w:tcW w:w="4680" w:type="dxa"/>
          </w:tcPr>
          <w:p w14:paraId="05520AB1" w14:textId="77777777" w:rsidR="006B4108" w:rsidRPr="006B4108" w:rsidRDefault="006B4108" w:rsidP="00EE394F">
            <w:pPr>
              <w:rPr>
                <w:sz w:val="24"/>
                <w:szCs w:val="24"/>
              </w:rPr>
            </w:pPr>
            <w:r w:rsidRPr="006B4108">
              <w:rPr>
                <w:sz w:val="24"/>
                <w:szCs w:val="24"/>
              </w:rPr>
              <w:t>$1000</w:t>
            </w:r>
          </w:p>
        </w:tc>
      </w:tr>
      <w:tr w:rsidR="006B4108" w:rsidRPr="006B4108" w14:paraId="792F05BA" w14:textId="77777777" w:rsidTr="00EE394F">
        <w:tc>
          <w:tcPr>
            <w:tcW w:w="4680" w:type="dxa"/>
          </w:tcPr>
          <w:p w14:paraId="7D6A6CF5" w14:textId="77777777" w:rsidR="006B4108" w:rsidRPr="006B4108" w:rsidRDefault="006B4108" w:rsidP="00EE394F">
            <w:pPr>
              <w:rPr>
                <w:sz w:val="24"/>
                <w:szCs w:val="24"/>
              </w:rPr>
            </w:pPr>
            <w:r w:rsidRPr="006B4108">
              <w:rPr>
                <w:sz w:val="24"/>
                <w:szCs w:val="24"/>
              </w:rPr>
              <w:t>Danielle’s Portfolio – Garden &amp; Collective</w:t>
            </w:r>
          </w:p>
        </w:tc>
        <w:tc>
          <w:tcPr>
            <w:tcW w:w="4680" w:type="dxa"/>
          </w:tcPr>
          <w:p w14:paraId="76E2E318" w14:textId="77777777" w:rsidR="006B4108" w:rsidRPr="006B4108" w:rsidRDefault="006B4108" w:rsidP="00EE394F">
            <w:pPr>
              <w:rPr>
                <w:sz w:val="24"/>
                <w:szCs w:val="24"/>
              </w:rPr>
            </w:pPr>
            <w:r w:rsidRPr="006B4108">
              <w:rPr>
                <w:sz w:val="24"/>
                <w:szCs w:val="24"/>
              </w:rPr>
              <w:t>Up to $10,000</w:t>
            </w:r>
          </w:p>
        </w:tc>
      </w:tr>
      <w:tr w:rsidR="006B4108" w:rsidRPr="006B4108" w14:paraId="55CB9965" w14:textId="77777777" w:rsidTr="00EE394F">
        <w:tc>
          <w:tcPr>
            <w:tcW w:w="4680" w:type="dxa"/>
          </w:tcPr>
          <w:p w14:paraId="1BFBB412" w14:textId="77777777" w:rsidR="006B4108" w:rsidRPr="006B4108" w:rsidRDefault="006B4108" w:rsidP="00EE394F">
            <w:pPr>
              <w:rPr>
                <w:sz w:val="24"/>
                <w:szCs w:val="24"/>
              </w:rPr>
            </w:pPr>
            <w:r w:rsidRPr="006B4108">
              <w:rPr>
                <w:sz w:val="24"/>
                <w:szCs w:val="24"/>
              </w:rPr>
              <w:t xml:space="preserve">Tiffany’s Portfolio – Student Volunteer Week </w:t>
            </w:r>
          </w:p>
        </w:tc>
        <w:tc>
          <w:tcPr>
            <w:tcW w:w="4680" w:type="dxa"/>
          </w:tcPr>
          <w:p w14:paraId="2237E7FD" w14:textId="77777777" w:rsidR="006B4108" w:rsidRPr="006B4108" w:rsidRDefault="006B4108" w:rsidP="00EE394F">
            <w:pPr>
              <w:rPr>
                <w:sz w:val="24"/>
                <w:szCs w:val="24"/>
              </w:rPr>
            </w:pPr>
            <w:r w:rsidRPr="006B4108">
              <w:rPr>
                <w:sz w:val="24"/>
                <w:szCs w:val="24"/>
              </w:rPr>
              <w:t>$3000</w:t>
            </w:r>
          </w:p>
        </w:tc>
      </w:tr>
      <w:tr w:rsidR="006B4108" w:rsidRPr="006B4108" w14:paraId="7FF85B8F" w14:textId="77777777" w:rsidTr="00EE394F">
        <w:tc>
          <w:tcPr>
            <w:tcW w:w="4680" w:type="dxa"/>
          </w:tcPr>
          <w:p w14:paraId="7EC89247" w14:textId="77777777" w:rsidR="006B4108" w:rsidRPr="006B4108" w:rsidRDefault="006B4108" w:rsidP="00EE394F">
            <w:pPr>
              <w:rPr>
                <w:sz w:val="24"/>
                <w:szCs w:val="24"/>
              </w:rPr>
            </w:pPr>
            <w:r w:rsidRPr="006B4108">
              <w:rPr>
                <w:sz w:val="24"/>
                <w:szCs w:val="24"/>
              </w:rPr>
              <w:t>Cameron’s Portfolio – Online events</w:t>
            </w:r>
          </w:p>
        </w:tc>
        <w:tc>
          <w:tcPr>
            <w:tcW w:w="4680" w:type="dxa"/>
          </w:tcPr>
          <w:p w14:paraId="6FA09EC8" w14:textId="77777777" w:rsidR="006B4108" w:rsidRPr="006B4108" w:rsidRDefault="006B4108" w:rsidP="00EE394F">
            <w:pPr>
              <w:rPr>
                <w:sz w:val="24"/>
                <w:szCs w:val="24"/>
              </w:rPr>
            </w:pPr>
            <w:r w:rsidRPr="006B4108">
              <w:rPr>
                <w:sz w:val="24"/>
                <w:szCs w:val="24"/>
              </w:rPr>
              <w:t>$3000</w:t>
            </w:r>
          </w:p>
        </w:tc>
      </w:tr>
    </w:tbl>
    <w:p w14:paraId="75DD755B" w14:textId="77777777" w:rsidR="006B4108" w:rsidRPr="006B4108" w:rsidRDefault="006B4108" w:rsidP="006B4108">
      <w:pPr>
        <w:pStyle w:val="ListParagraph"/>
        <w:ind w:left="360"/>
        <w:rPr>
          <w:rFonts w:ascii="Times New Roman" w:hAnsi="Times New Roman" w:cs="Times New Roman"/>
          <w:sz w:val="24"/>
          <w:szCs w:val="24"/>
        </w:rPr>
      </w:pPr>
    </w:p>
    <w:p w14:paraId="4BEC205D" w14:textId="77777777" w:rsidR="006B4108" w:rsidRP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b/>
          <w:bCs/>
          <w:sz w:val="24"/>
          <w:szCs w:val="24"/>
        </w:rPr>
        <w:t>Budget Impact</w:t>
      </w:r>
      <w:r w:rsidRPr="006B4108">
        <w:rPr>
          <w:rFonts w:ascii="Times New Roman" w:hAnsi="Times New Roman" w:cs="Times New Roman"/>
          <w:sz w:val="24"/>
          <w:szCs w:val="24"/>
        </w:rPr>
        <w:t xml:space="preserve"> (new items to be passed): </w:t>
      </w:r>
    </w:p>
    <w:tbl>
      <w:tblPr>
        <w:tblStyle w:val="TableGrid"/>
        <w:tblW w:w="9360" w:type="dxa"/>
        <w:tblLayout w:type="fixed"/>
        <w:tblLook w:val="06A0" w:firstRow="1" w:lastRow="0" w:firstColumn="1" w:lastColumn="0" w:noHBand="1" w:noVBand="1"/>
      </w:tblPr>
      <w:tblGrid>
        <w:gridCol w:w="4680"/>
        <w:gridCol w:w="4680"/>
      </w:tblGrid>
      <w:tr w:rsidR="006B4108" w:rsidRPr="006B4108" w14:paraId="181D6842" w14:textId="77777777" w:rsidTr="00EE394F">
        <w:tc>
          <w:tcPr>
            <w:tcW w:w="4680" w:type="dxa"/>
          </w:tcPr>
          <w:p w14:paraId="3CA276D0" w14:textId="77777777" w:rsidR="006B4108" w:rsidRPr="006B4108" w:rsidRDefault="006B4108" w:rsidP="00EE394F">
            <w:pPr>
              <w:rPr>
                <w:sz w:val="24"/>
                <w:szCs w:val="24"/>
              </w:rPr>
            </w:pPr>
            <w:r w:rsidRPr="006B4108">
              <w:rPr>
                <w:sz w:val="24"/>
                <w:szCs w:val="24"/>
              </w:rPr>
              <w:t>Items</w:t>
            </w:r>
          </w:p>
        </w:tc>
        <w:tc>
          <w:tcPr>
            <w:tcW w:w="4680" w:type="dxa"/>
          </w:tcPr>
          <w:p w14:paraId="3FB4DA09" w14:textId="77777777" w:rsidR="006B4108" w:rsidRPr="006B4108" w:rsidRDefault="006B4108" w:rsidP="00EE394F">
            <w:pPr>
              <w:rPr>
                <w:sz w:val="24"/>
                <w:szCs w:val="24"/>
              </w:rPr>
            </w:pPr>
            <w:r w:rsidRPr="006B4108">
              <w:rPr>
                <w:sz w:val="24"/>
                <w:szCs w:val="24"/>
              </w:rPr>
              <w:t>Quotes/Cost</w:t>
            </w:r>
          </w:p>
        </w:tc>
      </w:tr>
      <w:tr w:rsidR="006B4108" w:rsidRPr="006B4108" w14:paraId="76573DA9" w14:textId="77777777" w:rsidTr="00EE394F">
        <w:tc>
          <w:tcPr>
            <w:tcW w:w="4680" w:type="dxa"/>
          </w:tcPr>
          <w:p w14:paraId="3B356F6A" w14:textId="77777777" w:rsidR="006B4108" w:rsidRPr="006B4108" w:rsidRDefault="006B4108" w:rsidP="00EE394F">
            <w:pPr>
              <w:rPr>
                <w:sz w:val="24"/>
                <w:szCs w:val="24"/>
              </w:rPr>
            </w:pPr>
            <w:r w:rsidRPr="006B4108">
              <w:rPr>
                <w:sz w:val="24"/>
                <w:szCs w:val="24"/>
              </w:rPr>
              <w:t>NUS Affiliation</w:t>
            </w:r>
          </w:p>
        </w:tc>
        <w:tc>
          <w:tcPr>
            <w:tcW w:w="4680" w:type="dxa"/>
          </w:tcPr>
          <w:p w14:paraId="0BFFFB45" w14:textId="77777777" w:rsidR="006B4108" w:rsidRPr="006B4108" w:rsidRDefault="006B4108" w:rsidP="00EE394F">
            <w:pPr>
              <w:rPr>
                <w:sz w:val="24"/>
                <w:szCs w:val="24"/>
              </w:rPr>
            </w:pPr>
            <w:r w:rsidRPr="006B4108">
              <w:rPr>
                <w:sz w:val="24"/>
                <w:szCs w:val="24"/>
              </w:rPr>
              <w:t>$5000 (ready to process)</w:t>
            </w:r>
          </w:p>
        </w:tc>
      </w:tr>
      <w:tr w:rsidR="006B4108" w:rsidRPr="006B4108" w14:paraId="71CF0E56" w14:textId="77777777" w:rsidTr="00EE394F">
        <w:tc>
          <w:tcPr>
            <w:tcW w:w="4680" w:type="dxa"/>
          </w:tcPr>
          <w:p w14:paraId="0BE5740F" w14:textId="77777777" w:rsidR="006B4108" w:rsidRPr="006B4108" w:rsidRDefault="006B4108" w:rsidP="00EE394F">
            <w:pPr>
              <w:rPr>
                <w:sz w:val="24"/>
                <w:szCs w:val="24"/>
              </w:rPr>
            </w:pPr>
            <w:r w:rsidRPr="006B4108">
              <w:rPr>
                <w:sz w:val="24"/>
                <w:szCs w:val="24"/>
              </w:rPr>
              <w:t>Mental health – external webinar or panel event (could be organised internally with WSU mental health and well-being, no updates yet)</w:t>
            </w:r>
          </w:p>
        </w:tc>
        <w:tc>
          <w:tcPr>
            <w:tcW w:w="4680" w:type="dxa"/>
          </w:tcPr>
          <w:p w14:paraId="7CA21A12" w14:textId="77777777" w:rsidR="006B4108" w:rsidRPr="006B4108" w:rsidRDefault="006B4108" w:rsidP="00EE394F">
            <w:pPr>
              <w:rPr>
                <w:sz w:val="24"/>
                <w:szCs w:val="24"/>
              </w:rPr>
            </w:pPr>
            <w:r w:rsidRPr="006B4108">
              <w:rPr>
                <w:sz w:val="24"/>
                <w:szCs w:val="24"/>
              </w:rPr>
              <w:t>$3000</w:t>
            </w:r>
          </w:p>
        </w:tc>
      </w:tr>
      <w:tr w:rsidR="006B4108" w:rsidRPr="006B4108" w14:paraId="3A68968E" w14:textId="77777777" w:rsidTr="00EE394F">
        <w:tc>
          <w:tcPr>
            <w:tcW w:w="4680" w:type="dxa"/>
          </w:tcPr>
          <w:p w14:paraId="2F65E55D" w14:textId="77777777" w:rsidR="006B4108" w:rsidRPr="009C5545" w:rsidRDefault="006B4108" w:rsidP="00EE394F">
            <w:pPr>
              <w:rPr>
                <w:sz w:val="24"/>
                <w:szCs w:val="24"/>
              </w:rPr>
            </w:pPr>
            <w:r w:rsidRPr="009C5545">
              <w:rPr>
                <w:sz w:val="24"/>
                <w:szCs w:val="24"/>
              </w:rPr>
              <w:t>Data packs for students (a former initiative of mine as VPU in 2020)</w:t>
            </w:r>
          </w:p>
        </w:tc>
        <w:tc>
          <w:tcPr>
            <w:tcW w:w="4680" w:type="dxa"/>
          </w:tcPr>
          <w:p w14:paraId="731CFED1" w14:textId="77777777" w:rsidR="006B4108" w:rsidRPr="009C5545" w:rsidRDefault="006B4108" w:rsidP="00EE394F">
            <w:pPr>
              <w:rPr>
                <w:sz w:val="24"/>
                <w:szCs w:val="24"/>
              </w:rPr>
            </w:pPr>
            <w:r w:rsidRPr="009C5545">
              <w:rPr>
                <w:sz w:val="24"/>
                <w:szCs w:val="24"/>
              </w:rPr>
              <w:t>Up to $11,000</w:t>
            </w:r>
          </w:p>
        </w:tc>
      </w:tr>
      <w:tr w:rsidR="006B4108" w:rsidRPr="006B4108" w14:paraId="378F3BC5" w14:textId="77777777" w:rsidTr="00EE394F">
        <w:tc>
          <w:tcPr>
            <w:tcW w:w="4680" w:type="dxa"/>
          </w:tcPr>
          <w:p w14:paraId="59649E86" w14:textId="77777777" w:rsidR="006B4108" w:rsidRPr="009C5545" w:rsidRDefault="006B4108" w:rsidP="00EE394F">
            <w:pPr>
              <w:rPr>
                <w:sz w:val="24"/>
                <w:szCs w:val="24"/>
              </w:rPr>
            </w:pPr>
            <w:r w:rsidRPr="009C5545">
              <w:rPr>
                <w:sz w:val="24"/>
                <w:szCs w:val="24"/>
              </w:rPr>
              <w:t>Care and study lockdown packs for students</w:t>
            </w:r>
          </w:p>
        </w:tc>
        <w:tc>
          <w:tcPr>
            <w:tcW w:w="4680" w:type="dxa"/>
          </w:tcPr>
          <w:p w14:paraId="04226BD3" w14:textId="19A192F2" w:rsidR="006B4108" w:rsidRPr="009C5545" w:rsidRDefault="006B4108" w:rsidP="00EE394F">
            <w:pPr>
              <w:rPr>
                <w:sz w:val="24"/>
                <w:szCs w:val="24"/>
              </w:rPr>
            </w:pPr>
            <w:r w:rsidRPr="009C5545">
              <w:rPr>
                <w:sz w:val="24"/>
                <w:szCs w:val="24"/>
              </w:rPr>
              <w:t>Up to $</w:t>
            </w:r>
            <w:r w:rsidR="009C5545" w:rsidRPr="009C5545">
              <w:rPr>
                <w:sz w:val="24"/>
                <w:szCs w:val="24"/>
              </w:rPr>
              <w:t>17</w:t>
            </w:r>
            <w:r w:rsidRPr="009C5545">
              <w:rPr>
                <w:sz w:val="24"/>
                <w:szCs w:val="24"/>
              </w:rPr>
              <w:t>,000</w:t>
            </w:r>
          </w:p>
        </w:tc>
      </w:tr>
      <w:tr w:rsidR="006B4108" w:rsidRPr="006B4108" w14:paraId="28E2760A" w14:textId="77777777" w:rsidTr="00EE394F">
        <w:tc>
          <w:tcPr>
            <w:tcW w:w="4680" w:type="dxa"/>
          </w:tcPr>
          <w:p w14:paraId="0CF4BE4D" w14:textId="77777777" w:rsidR="006B4108" w:rsidRPr="009C5545" w:rsidRDefault="006B4108" w:rsidP="00EE394F">
            <w:pPr>
              <w:rPr>
                <w:sz w:val="24"/>
                <w:szCs w:val="24"/>
              </w:rPr>
            </w:pPr>
            <w:r w:rsidRPr="009C5545">
              <w:rPr>
                <w:sz w:val="24"/>
                <w:szCs w:val="24"/>
              </w:rPr>
              <w:t>Up to 15k for Daniel and Mehwish (pending work they have contributed so far, could be reduced further or give to the Student Community office)</w:t>
            </w:r>
          </w:p>
        </w:tc>
        <w:tc>
          <w:tcPr>
            <w:tcW w:w="4680" w:type="dxa"/>
          </w:tcPr>
          <w:p w14:paraId="24353943" w14:textId="77777777" w:rsidR="006B4108" w:rsidRPr="009C5545" w:rsidRDefault="006B4108" w:rsidP="00EE394F">
            <w:pPr>
              <w:rPr>
                <w:sz w:val="24"/>
                <w:szCs w:val="24"/>
              </w:rPr>
            </w:pPr>
            <w:r w:rsidRPr="009C5545">
              <w:rPr>
                <w:sz w:val="24"/>
                <w:szCs w:val="24"/>
              </w:rPr>
              <w:t>Up to $15,000</w:t>
            </w:r>
          </w:p>
        </w:tc>
      </w:tr>
      <w:tr w:rsidR="006B4108" w:rsidRPr="006B4108" w14:paraId="08613A68" w14:textId="77777777" w:rsidTr="00EE394F">
        <w:tc>
          <w:tcPr>
            <w:tcW w:w="4680" w:type="dxa"/>
          </w:tcPr>
          <w:p w14:paraId="12D7280A" w14:textId="77777777" w:rsidR="006B4108" w:rsidRPr="009C5545" w:rsidRDefault="006B4108" w:rsidP="00EE394F">
            <w:pPr>
              <w:rPr>
                <w:sz w:val="24"/>
                <w:szCs w:val="24"/>
              </w:rPr>
            </w:pPr>
            <w:r w:rsidRPr="009C5545">
              <w:rPr>
                <w:sz w:val="24"/>
                <w:szCs w:val="24"/>
              </w:rPr>
              <w:t>CAPA and CISA Affiliation to be organised by VPP (funding estimate based on 2020 receipts)</w:t>
            </w:r>
          </w:p>
        </w:tc>
        <w:tc>
          <w:tcPr>
            <w:tcW w:w="4680" w:type="dxa"/>
          </w:tcPr>
          <w:p w14:paraId="6327C945" w14:textId="77777777" w:rsidR="006B4108" w:rsidRPr="009C5545" w:rsidRDefault="006B4108" w:rsidP="00EE394F">
            <w:pPr>
              <w:rPr>
                <w:sz w:val="24"/>
                <w:szCs w:val="24"/>
              </w:rPr>
            </w:pPr>
            <w:r w:rsidRPr="009C5545">
              <w:rPr>
                <w:sz w:val="24"/>
                <w:szCs w:val="24"/>
              </w:rPr>
              <w:t>$6000</w:t>
            </w:r>
          </w:p>
        </w:tc>
      </w:tr>
      <w:tr w:rsidR="006B4108" w:rsidRPr="006B4108" w14:paraId="064B554D" w14:textId="77777777" w:rsidTr="00EE394F">
        <w:tc>
          <w:tcPr>
            <w:tcW w:w="4680" w:type="dxa"/>
          </w:tcPr>
          <w:p w14:paraId="150A4F32" w14:textId="77777777" w:rsidR="006B4108" w:rsidRPr="009C5545" w:rsidRDefault="006B4108" w:rsidP="00EE394F">
            <w:pPr>
              <w:rPr>
                <w:sz w:val="24"/>
                <w:szCs w:val="24"/>
              </w:rPr>
            </w:pPr>
            <w:r w:rsidRPr="009C5545">
              <w:rPr>
                <w:sz w:val="24"/>
                <w:szCs w:val="24"/>
              </w:rPr>
              <w:t>Collective funding for events, initiatives, forums (however, collectives may return to club funding)</w:t>
            </w:r>
          </w:p>
        </w:tc>
        <w:tc>
          <w:tcPr>
            <w:tcW w:w="4680" w:type="dxa"/>
          </w:tcPr>
          <w:p w14:paraId="478CF978" w14:textId="77777777" w:rsidR="006B4108" w:rsidRPr="009C5545" w:rsidRDefault="006B4108" w:rsidP="00EE394F">
            <w:pPr>
              <w:rPr>
                <w:sz w:val="24"/>
                <w:szCs w:val="24"/>
              </w:rPr>
            </w:pPr>
            <w:r w:rsidRPr="009C5545">
              <w:rPr>
                <w:sz w:val="24"/>
                <w:szCs w:val="24"/>
              </w:rPr>
              <w:t>$5000</w:t>
            </w:r>
          </w:p>
        </w:tc>
      </w:tr>
      <w:tr w:rsidR="006B4108" w:rsidRPr="006B4108" w14:paraId="3382D52C" w14:textId="77777777" w:rsidTr="00EE394F">
        <w:tc>
          <w:tcPr>
            <w:tcW w:w="4680" w:type="dxa"/>
          </w:tcPr>
          <w:p w14:paraId="1314233F" w14:textId="77777777" w:rsidR="006B4108" w:rsidRPr="009C5545" w:rsidRDefault="006B4108" w:rsidP="00EE394F">
            <w:pPr>
              <w:rPr>
                <w:sz w:val="24"/>
                <w:szCs w:val="24"/>
              </w:rPr>
            </w:pPr>
            <w:r w:rsidRPr="009C5545">
              <w:rPr>
                <w:sz w:val="24"/>
                <w:szCs w:val="24"/>
              </w:rPr>
              <w:t>Crystal - Festival of life and similar cultural events to engage with students</w:t>
            </w:r>
          </w:p>
        </w:tc>
        <w:tc>
          <w:tcPr>
            <w:tcW w:w="4680" w:type="dxa"/>
          </w:tcPr>
          <w:p w14:paraId="0698EB2D" w14:textId="77777777" w:rsidR="006B4108" w:rsidRPr="009C5545" w:rsidRDefault="006B4108" w:rsidP="00EE394F">
            <w:pPr>
              <w:rPr>
                <w:sz w:val="24"/>
                <w:szCs w:val="24"/>
              </w:rPr>
            </w:pPr>
            <w:r w:rsidRPr="009C5545">
              <w:rPr>
                <w:sz w:val="24"/>
                <w:szCs w:val="24"/>
              </w:rPr>
              <w:t>$10,000</w:t>
            </w:r>
          </w:p>
        </w:tc>
      </w:tr>
      <w:tr w:rsidR="006B4108" w:rsidRPr="006B4108" w14:paraId="4C13537B" w14:textId="77777777" w:rsidTr="00EE394F">
        <w:tc>
          <w:tcPr>
            <w:tcW w:w="4680" w:type="dxa"/>
          </w:tcPr>
          <w:p w14:paraId="3D38B8D3" w14:textId="77777777" w:rsidR="006B4108" w:rsidRPr="009C5545" w:rsidRDefault="006B4108" w:rsidP="00EE394F">
            <w:pPr>
              <w:rPr>
                <w:sz w:val="24"/>
                <w:szCs w:val="24"/>
              </w:rPr>
            </w:pPr>
            <w:r w:rsidRPr="009C5545">
              <w:rPr>
                <w:sz w:val="24"/>
                <w:szCs w:val="24"/>
              </w:rPr>
              <w:t>Cameron VPA events (likely to be online until the return to campus, Alannah’s ‘Happy Hour’ would also be included in this and campus forums</w:t>
            </w:r>
          </w:p>
        </w:tc>
        <w:tc>
          <w:tcPr>
            <w:tcW w:w="4680" w:type="dxa"/>
          </w:tcPr>
          <w:p w14:paraId="44174733" w14:textId="5A9EC8B6" w:rsidR="006B4108" w:rsidRPr="009C5545" w:rsidRDefault="006B4108" w:rsidP="00EE394F">
            <w:pPr>
              <w:rPr>
                <w:sz w:val="24"/>
                <w:szCs w:val="24"/>
              </w:rPr>
            </w:pPr>
            <w:r w:rsidRPr="009C5545">
              <w:rPr>
                <w:sz w:val="24"/>
                <w:szCs w:val="24"/>
              </w:rPr>
              <w:t>$1</w:t>
            </w:r>
            <w:r w:rsidR="009C5545" w:rsidRPr="009C5545">
              <w:rPr>
                <w:sz w:val="24"/>
                <w:szCs w:val="24"/>
              </w:rPr>
              <w:t>5</w:t>
            </w:r>
            <w:r w:rsidRPr="009C5545">
              <w:rPr>
                <w:sz w:val="24"/>
                <w:szCs w:val="24"/>
              </w:rPr>
              <w:t xml:space="preserve">,000 </w:t>
            </w:r>
          </w:p>
        </w:tc>
      </w:tr>
      <w:tr w:rsidR="006B4108" w:rsidRPr="006B4108" w14:paraId="019765D0" w14:textId="77777777" w:rsidTr="00EE394F">
        <w:tc>
          <w:tcPr>
            <w:tcW w:w="4680" w:type="dxa"/>
          </w:tcPr>
          <w:p w14:paraId="1C767B5D" w14:textId="77777777" w:rsidR="006B4108" w:rsidRPr="006B4108" w:rsidRDefault="006B4108" w:rsidP="00EE394F">
            <w:pPr>
              <w:rPr>
                <w:sz w:val="24"/>
                <w:szCs w:val="24"/>
              </w:rPr>
            </w:pPr>
            <w:r w:rsidRPr="006B4108">
              <w:rPr>
                <w:sz w:val="24"/>
                <w:szCs w:val="24"/>
              </w:rPr>
              <w:t>Miscellaneous leftover for future agenda items, website, Hootsuite etc.</w:t>
            </w:r>
          </w:p>
        </w:tc>
        <w:tc>
          <w:tcPr>
            <w:tcW w:w="4680" w:type="dxa"/>
          </w:tcPr>
          <w:p w14:paraId="086764EC" w14:textId="77777777" w:rsidR="006B4108" w:rsidRPr="006B4108" w:rsidRDefault="006B4108" w:rsidP="00EE394F">
            <w:pPr>
              <w:rPr>
                <w:sz w:val="24"/>
                <w:szCs w:val="24"/>
              </w:rPr>
            </w:pPr>
            <w:r w:rsidRPr="006B4108">
              <w:rPr>
                <w:sz w:val="24"/>
                <w:szCs w:val="24"/>
              </w:rPr>
              <w:t>$4,538</w:t>
            </w:r>
          </w:p>
        </w:tc>
      </w:tr>
    </w:tbl>
    <w:p w14:paraId="28299942" w14:textId="77777777" w:rsidR="006B4108" w:rsidRPr="006B4108" w:rsidRDefault="006B4108" w:rsidP="006B4108">
      <w:pPr>
        <w:pStyle w:val="ListParagraph"/>
        <w:ind w:left="360"/>
        <w:rPr>
          <w:rFonts w:ascii="Times New Roman" w:hAnsi="Times New Roman" w:cs="Times New Roman"/>
          <w:sz w:val="24"/>
          <w:szCs w:val="24"/>
        </w:rPr>
      </w:pPr>
    </w:p>
    <w:p w14:paraId="5EE93166" w14:textId="77777777" w:rsidR="006B4108" w:rsidRPr="006B4108" w:rsidRDefault="006B4108" w:rsidP="006B4108">
      <w:pPr>
        <w:pStyle w:val="ListParagraph"/>
        <w:ind w:left="360"/>
        <w:rPr>
          <w:rFonts w:ascii="Times New Roman" w:hAnsi="Times New Roman" w:cs="Times New Roman"/>
          <w:sz w:val="24"/>
          <w:szCs w:val="24"/>
        </w:rPr>
      </w:pPr>
      <w:r w:rsidRPr="006B4108">
        <w:rPr>
          <w:rFonts w:ascii="Times New Roman" w:hAnsi="Times New Roman" w:cs="Times New Roman"/>
          <w:b/>
          <w:bCs/>
          <w:sz w:val="24"/>
          <w:szCs w:val="24"/>
        </w:rPr>
        <w:t>Proposed Action:</w:t>
      </w:r>
      <w:r w:rsidRPr="006B4108">
        <w:rPr>
          <w:rFonts w:ascii="Times New Roman" w:hAnsi="Times New Roman" w:cs="Times New Roman"/>
          <w:sz w:val="24"/>
          <w:szCs w:val="24"/>
        </w:rPr>
        <w:t xml:space="preserve"> For the SRC to vote on the budget proposal to lock in the budget expenditure till Dec 2021, to use our allocated funds to assist the roles of reps in supporting WSU students.</w:t>
      </w:r>
    </w:p>
    <w:p w14:paraId="0CFD69A0" w14:textId="77777777" w:rsidR="006B4108" w:rsidRPr="00B57A19" w:rsidRDefault="006B4108" w:rsidP="006B4108">
      <w:pPr>
        <w:pBdr>
          <w:top w:val="nil"/>
          <w:left w:val="nil"/>
          <w:bottom w:val="nil"/>
          <w:right w:val="nil"/>
          <w:between w:val="nil"/>
        </w:pBdr>
        <w:spacing w:line="276" w:lineRule="auto"/>
        <w:ind w:left="851"/>
        <w:rPr>
          <w:rFonts w:ascii="Times" w:eastAsia="Calibri" w:hAnsi="Times" w:cs="Calibri"/>
          <w:color w:val="000000"/>
        </w:rPr>
      </w:pPr>
    </w:p>
    <w:p w14:paraId="0EA0944A" w14:textId="526692ED" w:rsidR="009666F9" w:rsidRDefault="00337FAA" w:rsidP="009666F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Pr>
          <w:rFonts w:ascii="Times" w:eastAsia="Calibri" w:hAnsi="Times" w:cs="Calibri"/>
          <w:color w:val="000000"/>
        </w:rPr>
        <w:t xml:space="preserve">Budget Request Process for Reps </w:t>
      </w:r>
    </w:p>
    <w:p w14:paraId="6C88C959" w14:textId="441F6730" w:rsidR="00337FAA" w:rsidRPr="00337FAA" w:rsidRDefault="00337FAA" w:rsidP="00337FAA">
      <w:pPr>
        <w:pStyle w:val="ListParagraph"/>
        <w:ind w:left="360"/>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815"/>
        <w:gridCol w:w="7545"/>
      </w:tblGrid>
      <w:tr w:rsidR="00337FAA" w:rsidRPr="00337FAA" w14:paraId="08F9EBA9" w14:textId="77777777" w:rsidTr="00EE394F">
        <w:tc>
          <w:tcPr>
            <w:tcW w:w="1815" w:type="dxa"/>
          </w:tcPr>
          <w:p w14:paraId="56A15BFC" w14:textId="77777777" w:rsidR="00337FAA" w:rsidRPr="00337FAA" w:rsidRDefault="00337FAA" w:rsidP="00EE394F">
            <w:pPr>
              <w:rPr>
                <w:b/>
                <w:bCs/>
                <w:sz w:val="24"/>
                <w:szCs w:val="24"/>
              </w:rPr>
            </w:pPr>
            <w:r w:rsidRPr="00337FAA">
              <w:rPr>
                <w:b/>
                <w:bCs/>
                <w:sz w:val="24"/>
                <w:szCs w:val="24"/>
              </w:rPr>
              <w:t>Issue</w:t>
            </w:r>
          </w:p>
        </w:tc>
        <w:tc>
          <w:tcPr>
            <w:tcW w:w="7545" w:type="dxa"/>
          </w:tcPr>
          <w:p w14:paraId="0752A7BE" w14:textId="77777777" w:rsidR="00337FAA" w:rsidRPr="00337FAA" w:rsidRDefault="00337FAA" w:rsidP="00EE394F">
            <w:pPr>
              <w:rPr>
                <w:sz w:val="24"/>
                <w:szCs w:val="24"/>
              </w:rPr>
            </w:pPr>
            <w:r w:rsidRPr="00337FAA">
              <w:rPr>
                <w:sz w:val="24"/>
                <w:szCs w:val="24"/>
              </w:rPr>
              <w:t>Explaining how budget requests work</w:t>
            </w:r>
          </w:p>
        </w:tc>
      </w:tr>
      <w:tr w:rsidR="00337FAA" w:rsidRPr="00337FAA" w14:paraId="491AB7CB" w14:textId="77777777" w:rsidTr="00EE394F">
        <w:tc>
          <w:tcPr>
            <w:tcW w:w="1815" w:type="dxa"/>
          </w:tcPr>
          <w:p w14:paraId="76D25861" w14:textId="77777777" w:rsidR="00337FAA" w:rsidRPr="00337FAA" w:rsidRDefault="00337FAA" w:rsidP="00EE394F">
            <w:pPr>
              <w:rPr>
                <w:b/>
                <w:bCs/>
                <w:sz w:val="24"/>
                <w:szCs w:val="24"/>
              </w:rPr>
            </w:pPr>
            <w:r w:rsidRPr="00337FAA">
              <w:rPr>
                <w:b/>
                <w:bCs/>
                <w:sz w:val="24"/>
                <w:szCs w:val="24"/>
              </w:rPr>
              <w:t>Date</w:t>
            </w:r>
          </w:p>
        </w:tc>
        <w:tc>
          <w:tcPr>
            <w:tcW w:w="7545" w:type="dxa"/>
          </w:tcPr>
          <w:p w14:paraId="7E9584F5" w14:textId="77777777" w:rsidR="00337FAA" w:rsidRPr="00337FAA" w:rsidRDefault="00337FAA" w:rsidP="00EE394F">
            <w:pPr>
              <w:rPr>
                <w:sz w:val="24"/>
                <w:szCs w:val="24"/>
              </w:rPr>
            </w:pPr>
            <w:r w:rsidRPr="00337FAA">
              <w:rPr>
                <w:sz w:val="24"/>
                <w:szCs w:val="24"/>
              </w:rPr>
              <w:t>11/08/2021</w:t>
            </w:r>
          </w:p>
        </w:tc>
      </w:tr>
      <w:tr w:rsidR="00337FAA" w:rsidRPr="00337FAA" w14:paraId="4A7E0797" w14:textId="77777777" w:rsidTr="00EE394F">
        <w:tc>
          <w:tcPr>
            <w:tcW w:w="1815" w:type="dxa"/>
          </w:tcPr>
          <w:p w14:paraId="2109CC47" w14:textId="77777777" w:rsidR="00337FAA" w:rsidRPr="00337FAA" w:rsidRDefault="00337FAA" w:rsidP="00EE394F">
            <w:pPr>
              <w:rPr>
                <w:b/>
                <w:bCs/>
                <w:sz w:val="24"/>
                <w:szCs w:val="24"/>
              </w:rPr>
            </w:pPr>
            <w:r w:rsidRPr="00337FAA">
              <w:rPr>
                <w:b/>
                <w:bCs/>
                <w:sz w:val="24"/>
                <w:szCs w:val="24"/>
              </w:rPr>
              <w:t>Mover</w:t>
            </w:r>
          </w:p>
        </w:tc>
        <w:tc>
          <w:tcPr>
            <w:tcW w:w="7545" w:type="dxa"/>
          </w:tcPr>
          <w:p w14:paraId="0FEE77FE" w14:textId="77777777" w:rsidR="00337FAA" w:rsidRPr="00337FAA" w:rsidRDefault="00337FAA" w:rsidP="00EE394F">
            <w:pPr>
              <w:rPr>
                <w:sz w:val="24"/>
                <w:szCs w:val="24"/>
              </w:rPr>
            </w:pPr>
            <w:r w:rsidRPr="00337FAA">
              <w:rPr>
                <w:sz w:val="24"/>
                <w:szCs w:val="24"/>
              </w:rPr>
              <w:t>Grant Murray</w:t>
            </w:r>
          </w:p>
        </w:tc>
      </w:tr>
      <w:tr w:rsidR="00337FAA" w:rsidRPr="00337FAA" w14:paraId="37162D47" w14:textId="77777777" w:rsidTr="00EE394F">
        <w:tc>
          <w:tcPr>
            <w:tcW w:w="1815" w:type="dxa"/>
          </w:tcPr>
          <w:p w14:paraId="5FF60E29" w14:textId="77777777" w:rsidR="00337FAA" w:rsidRPr="00337FAA" w:rsidRDefault="00337FAA" w:rsidP="00EE394F">
            <w:pPr>
              <w:rPr>
                <w:b/>
                <w:bCs/>
                <w:sz w:val="24"/>
                <w:szCs w:val="24"/>
              </w:rPr>
            </w:pPr>
            <w:r w:rsidRPr="00337FAA">
              <w:rPr>
                <w:b/>
                <w:bCs/>
                <w:sz w:val="24"/>
                <w:szCs w:val="24"/>
              </w:rPr>
              <w:t>Seconder</w:t>
            </w:r>
          </w:p>
        </w:tc>
        <w:tc>
          <w:tcPr>
            <w:tcW w:w="7545" w:type="dxa"/>
          </w:tcPr>
          <w:p w14:paraId="7D8A20B8" w14:textId="77777777" w:rsidR="00337FAA" w:rsidRPr="00337FAA" w:rsidRDefault="00337FAA" w:rsidP="00EE394F">
            <w:pPr>
              <w:rPr>
                <w:sz w:val="24"/>
                <w:szCs w:val="24"/>
              </w:rPr>
            </w:pPr>
            <w:r w:rsidRPr="00337FAA">
              <w:rPr>
                <w:sz w:val="24"/>
                <w:szCs w:val="24"/>
              </w:rPr>
              <w:t>Sarah Cupitt</w:t>
            </w:r>
          </w:p>
        </w:tc>
      </w:tr>
    </w:tbl>
    <w:p w14:paraId="68D3CF23" w14:textId="77777777" w:rsidR="00337FAA" w:rsidRPr="00337FAA" w:rsidRDefault="00337FAA" w:rsidP="00337FAA">
      <w:pPr>
        <w:pStyle w:val="ListParagraph"/>
        <w:ind w:left="360"/>
        <w:rPr>
          <w:rFonts w:ascii="Times New Roman" w:hAnsi="Times New Roman" w:cs="Times New Roman"/>
          <w:sz w:val="24"/>
          <w:szCs w:val="24"/>
        </w:rPr>
      </w:pPr>
    </w:p>
    <w:p w14:paraId="20BE6375" w14:textId="77777777"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 xml:space="preserve">Issue Description: </w:t>
      </w:r>
    </w:p>
    <w:p w14:paraId="42FA4F01" w14:textId="77777777" w:rsidR="00337FAA" w:rsidRPr="00337FAA" w:rsidRDefault="00337FAA" w:rsidP="00337FAA">
      <w:pPr>
        <w:pStyle w:val="ListParagraph"/>
        <w:ind w:left="360"/>
        <w:rPr>
          <w:rFonts w:ascii="Times New Roman" w:hAnsi="Times New Roman" w:cs="Times New Roman"/>
          <w:sz w:val="24"/>
          <w:szCs w:val="24"/>
        </w:rPr>
      </w:pPr>
      <w:r w:rsidRPr="00337FAA">
        <w:rPr>
          <w:rFonts w:ascii="Times New Roman" w:hAnsi="Times New Roman" w:cs="Times New Roman"/>
          <w:sz w:val="24"/>
          <w:szCs w:val="24"/>
        </w:rPr>
        <w:t>Grant to explain the process of budget requests for the SRC team through the Western Life portal.</w:t>
      </w:r>
    </w:p>
    <w:p w14:paraId="14DAA754" w14:textId="77777777" w:rsidR="00337FAA" w:rsidRPr="00337FAA" w:rsidRDefault="00337FAA" w:rsidP="00337FAA">
      <w:pPr>
        <w:pStyle w:val="ListParagraph"/>
        <w:ind w:left="360"/>
        <w:rPr>
          <w:rFonts w:ascii="Times New Roman" w:hAnsi="Times New Roman" w:cs="Times New Roman"/>
          <w:b/>
          <w:bCs/>
          <w:sz w:val="24"/>
          <w:szCs w:val="24"/>
        </w:rPr>
      </w:pPr>
    </w:p>
    <w:p w14:paraId="17B5A87E" w14:textId="0FD90D29"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Portfolios/Students Impacted:</w:t>
      </w:r>
    </w:p>
    <w:p w14:paraId="2F0D960F" w14:textId="77777777" w:rsidR="00337FAA" w:rsidRPr="00337FAA" w:rsidRDefault="00337FAA" w:rsidP="00337FAA">
      <w:pPr>
        <w:pStyle w:val="ListParagraph"/>
        <w:ind w:left="360"/>
        <w:rPr>
          <w:rFonts w:ascii="Times New Roman" w:hAnsi="Times New Roman" w:cs="Times New Roman"/>
          <w:sz w:val="24"/>
          <w:szCs w:val="24"/>
        </w:rPr>
      </w:pPr>
      <w:r w:rsidRPr="00337FAA">
        <w:rPr>
          <w:rFonts w:ascii="Times New Roman" w:hAnsi="Times New Roman" w:cs="Times New Roman"/>
          <w:sz w:val="24"/>
          <w:szCs w:val="24"/>
        </w:rPr>
        <w:t>It concerns all reps seeking funding for their events or initiatives.</w:t>
      </w:r>
    </w:p>
    <w:p w14:paraId="717FFB14" w14:textId="77777777" w:rsidR="004C5E2B" w:rsidRPr="00B57A19" w:rsidRDefault="004C5E2B" w:rsidP="004C5E2B">
      <w:pPr>
        <w:pBdr>
          <w:top w:val="nil"/>
          <w:left w:val="nil"/>
          <w:bottom w:val="nil"/>
          <w:right w:val="nil"/>
          <w:between w:val="nil"/>
        </w:pBdr>
        <w:spacing w:line="276" w:lineRule="auto"/>
        <w:ind w:left="851"/>
        <w:rPr>
          <w:rFonts w:ascii="Times" w:eastAsia="Calibri" w:hAnsi="Times" w:cs="Calibri"/>
          <w:color w:val="000000"/>
        </w:rPr>
      </w:pPr>
    </w:p>
    <w:p w14:paraId="3CA2A19C" w14:textId="70B35952" w:rsidR="009666F9" w:rsidRDefault="00337FAA" w:rsidP="009666F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Pr>
          <w:rFonts w:ascii="Times" w:eastAsia="Calibri" w:hAnsi="Times" w:cs="Calibri"/>
          <w:color w:val="000000"/>
        </w:rPr>
        <w:t>Women’s Collective Engagement</w:t>
      </w:r>
    </w:p>
    <w:p w14:paraId="0FBAFEC1" w14:textId="2B769DCB" w:rsidR="00337FAA" w:rsidRPr="00337FAA" w:rsidRDefault="00337FAA" w:rsidP="00337FAA">
      <w:pPr>
        <w:pStyle w:val="ListParagraph"/>
        <w:ind w:left="360"/>
        <w:rPr>
          <w:b/>
          <w:bCs/>
        </w:rPr>
      </w:pPr>
    </w:p>
    <w:tbl>
      <w:tblPr>
        <w:tblStyle w:val="TableGrid"/>
        <w:tblW w:w="0" w:type="auto"/>
        <w:tblLayout w:type="fixed"/>
        <w:tblLook w:val="06A0" w:firstRow="1" w:lastRow="0" w:firstColumn="1" w:lastColumn="0" w:noHBand="1" w:noVBand="1"/>
      </w:tblPr>
      <w:tblGrid>
        <w:gridCol w:w="1815"/>
        <w:gridCol w:w="7545"/>
      </w:tblGrid>
      <w:tr w:rsidR="00337FAA" w:rsidRPr="00337FAA" w14:paraId="7E901BB3" w14:textId="77777777" w:rsidTr="00EE394F">
        <w:tc>
          <w:tcPr>
            <w:tcW w:w="1815" w:type="dxa"/>
          </w:tcPr>
          <w:p w14:paraId="13CBEC43" w14:textId="77777777" w:rsidR="00337FAA" w:rsidRPr="00337FAA" w:rsidRDefault="00337FAA" w:rsidP="00EE394F">
            <w:pPr>
              <w:rPr>
                <w:b/>
                <w:bCs/>
                <w:sz w:val="24"/>
                <w:szCs w:val="24"/>
              </w:rPr>
            </w:pPr>
            <w:r w:rsidRPr="00337FAA">
              <w:rPr>
                <w:b/>
                <w:bCs/>
                <w:sz w:val="24"/>
                <w:szCs w:val="24"/>
              </w:rPr>
              <w:t>Issue</w:t>
            </w:r>
          </w:p>
        </w:tc>
        <w:tc>
          <w:tcPr>
            <w:tcW w:w="7545" w:type="dxa"/>
          </w:tcPr>
          <w:p w14:paraId="11337805" w14:textId="77777777" w:rsidR="00337FAA" w:rsidRPr="00337FAA" w:rsidRDefault="00337FAA" w:rsidP="00EE394F">
            <w:pPr>
              <w:rPr>
                <w:sz w:val="24"/>
                <w:szCs w:val="24"/>
              </w:rPr>
            </w:pPr>
            <w:r w:rsidRPr="00337FAA">
              <w:rPr>
                <w:sz w:val="24"/>
                <w:szCs w:val="24"/>
              </w:rPr>
              <w:t>Engaging and supporting students</w:t>
            </w:r>
          </w:p>
        </w:tc>
      </w:tr>
      <w:tr w:rsidR="00337FAA" w:rsidRPr="00337FAA" w14:paraId="7CEC886A" w14:textId="77777777" w:rsidTr="00EE394F">
        <w:tc>
          <w:tcPr>
            <w:tcW w:w="1815" w:type="dxa"/>
          </w:tcPr>
          <w:p w14:paraId="79839198" w14:textId="77777777" w:rsidR="00337FAA" w:rsidRPr="00337FAA" w:rsidRDefault="00337FAA" w:rsidP="00EE394F">
            <w:pPr>
              <w:rPr>
                <w:b/>
                <w:bCs/>
                <w:sz w:val="24"/>
                <w:szCs w:val="24"/>
              </w:rPr>
            </w:pPr>
            <w:r w:rsidRPr="00337FAA">
              <w:rPr>
                <w:b/>
                <w:bCs/>
                <w:sz w:val="24"/>
                <w:szCs w:val="24"/>
              </w:rPr>
              <w:t>Date</w:t>
            </w:r>
          </w:p>
        </w:tc>
        <w:tc>
          <w:tcPr>
            <w:tcW w:w="7545" w:type="dxa"/>
          </w:tcPr>
          <w:p w14:paraId="47755FE4" w14:textId="77777777" w:rsidR="00337FAA" w:rsidRPr="00337FAA" w:rsidRDefault="00337FAA" w:rsidP="00EE394F">
            <w:pPr>
              <w:rPr>
                <w:sz w:val="24"/>
                <w:szCs w:val="24"/>
              </w:rPr>
            </w:pPr>
            <w:r w:rsidRPr="00337FAA">
              <w:rPr>
                <w:sz w:val="24"/>
                <w:szCs w:val="24"/>
              </w:rPr>
              <w:t>14</w:t>
            </w:r>
            <w:r w:rsidRPr="00337FAA">
              <w:rPr>
                <w:sz w:val="24"/>
                <w:szCs w:val="24"/>
                <w:vertAlign w:val="superscript"/>
              </w:rPr>
              <w:t>th</w:t>
            </w:r>
            <w:r w:rsidRPr="00337FAA">
              <w:rPr>
                <w:sz w:val="24"/>
                <w:szCs w:val="24"/>
              </w:rPr>
              <w:t xml:space="preserve"> August 2021</w:t>
            </w:r>
          </w:p>
        </w:tc>
      </w:tr>
      <w:tr w:rsidR="00337FAA" w:rsidRPr="00337FAA" w14:paraId="07B59BF9" w14:textId="77777777" w:rsidTr="00EE394F">
        <w:tc>
          <w:tcPr>
            <w:tcW w:w="1815" w:type="dxa"/>
          </w:tcPr>
          <w:p w14:paraId="193A3B81" w14:textId="77777777" w:rsidR="00337FAA" w:rsidRPr="00337FAA" w:rsidRDefault="00337FAA" w:rsidP="00EE394F">
            <w:pPr>
              <w:rPr>
                <w:b/>
                <w:bCs/>
                <w:sz w:val="24"/>
                <w:szCs w:val="24"/>
              </w:rPr>
            </w:pPr>
            <w:r w:rsidRPr="00337FAA">
              <w:rPr>
                <w:b/>
                <w:bCs/>
                <w:sz w:val="24"/>
                <w:szCs w:val="24"/>
              </w:rPr>
              <w:t>Mover</w:t>
            </w:r>
          </w:p>
        </w:tc>
        <w:tc>
          <w:tcPr>
            <w:tcW w:w="7545" w:type="dxa"/>
          </w:tcPr>
          <w:p w14:paraId="6A09740A" w14:textId="77777777" w:rsidR="00337FAA" w:rsidRPr="00337FAA" w:rsidRDefault="00337FAA" w:rsidP="00EE394F">
            <w:pPr>
              <w:rPr>
                <w:sz w:val="24"/>
                <w:szCs w:val="24"/>
              </w:rPr>
            </w:pPr>
            <w:r w:rsidRPr="00337FAA">
              <w:rPr>
                <w:sz w:val="24"/>
                <w:szCs w:val="24"/>
              </w:rPr>
              <w:t>Rosina Armstrong-M</w:t>
            </w:r>
          </w:p>
        </w:tc>
      </w:tr>
      <w:tr w:rsidR="00337FAA" w:rsidRPr="00337FAA" w14:paraId="1BCDB97E" w14:textId="77777777" w:rsidTr="00EE394F">
        <w:tc>
          <w:tcPr>
            <w:tcW w:w="1815" w:type="dxa"/>
          </w:tcPr>
          <w:p w14:paraId="5D2D47FE" w14:textId="77777777" w:rsidR="00337FAA" w:rsidRPr="00337FAA" w:rsidRDefault="00337FAA" w:rsidP="00EE394F">
            <w:pPr>
              <w:rPr>
                <w:b/>
                <w:bCs/>
                <w:sz w:val="24"/>
                <w:szCs w:val="24"/>
              </w:rPr>
            </w:pPr>
            <w:r w:rsidRPr="00337FAA">
              <w:rPr>
                <w:b/>
                <w:bCs/>
                <w:sz w:val="24"/>
                <w:szCs w:val="24"/>
              </w:rPr>
              <w:t>Seconder</w:t>
            </w:r>
          </w:p>
        </w:tc>
        <w:tc>
          <w:tcPr>
            <w:tcW w:w="7545" w:type="dxa"/>
          </w:tcPr>
          <w:p w14:paraId="2D2FBF61" w14:textId="77777777" w:rsidR="00337FAA" w:rsidRPr="00337FAA" w:rsidRDefault="00337FAA" w:rsidP="00EE394F">
            <w:pPr>
              <w:rPr>
                <w:sz w:val="24"/>
                <w:szCs w:val="24"/>
              </w:rPr>
            </w:pPr>
          </w:p>
        </w:tc>
      </w:tr>
    </w:tbl>
    <w:p w14:paraId="3E51D4AA" w14:textId="77777777" w:rsidR="00337FAA" w:rsidRPr="00337FAA" w:rsidRDefault="00337FAA" w:rsidP="00337FAA">
      <w:pPr>
        <w:pStyle w:val="ListParagraph"/>
        <w:ind w:left="360"/>
        <w:rPr>
          <w:rFonts w:ascii="Times New Roman" w:hAnsi="Times New Roman" w:cs="Times New Roman"/>
          <w:sz w:val="24"/>
          <w:szCs w:val="24"/>
        </w:rPr>
      </w:pPr>
    </w:p>
    <w:p w14:paraId="645858F2" w14:textId="77777777"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 xml:space="preserve">Issue Description: </w:t>
      </w:r>
    </w:p>
    <w:p w14:paraId="2C5917ED" w14:textId="45C247C9" w:rsidR="00337FAA" w:rsidRPr="00337FAA" w:rsidRDefault="00337FAA" w:rsidP="00337FAA">
      <w:pPr>
        <w:pStyle w:val="ListParagraph"/>
        <w:ind w:left="360"/>
        <w:rPr>
          <w:rFonts w:ascii="Times New Roman" w:hAnsi="Times New Roman" w:cs="Times New Roman"/>
          <w:sz w:val="24"/>
          <w:szCs w:val="24"/>
        </w:rPr>
      </w:pPr>
      <w:r w:rsidRPr="00337FAA">
        <w:rPr>
          <w:rFonts w:ascii="Times New Roman" w:hAnsi="Times New Roman" w:cs="Times New Roman"/>
          <w:sz w:val="24"/>
          <w:szCs w:val="24"/>
        </w:rPr>
        <w:t>As the women’s collective tries to grow we plan to send out a pack to our members especially during this time of lockdown. We will be running activities for engagement to have a chat with our members and stay connected.</w:t>
      </w:r>
    </w:p>
    <w:p w14:paraId="4948C6EE" w14:textId="77777777" w:rsidR="00337FAA" w:rsidRPr="00337FAA" w:rsidRDefault="00337FAA" w:rsidP="00337FAA">
      <w:pPr>
        <w:pStyle w:val="ListParagraph"/>
        <w:ind w:left="360"/>
        <w:rPr>
          <w:rFonts w:ascii="Times New Roman" w:hAnsi="Times New Roman" w:cs="Times New Roman"/>
          <w:sz w:val="24"/>
          <w:szCs w:val="24"/>
        </w:rPr>
      </w:pPr>
    </w:p>
    <w:p w14:paraId="70F7BB08" w14:textId="77777777"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Portfolios/Students Impacted:</w:t>
      </w:r>
    </w:p>
    <w:p w14:paraId="6ACF1D3C" w14:textId="568E72A7" w:rsidR="00337FAA" w:rsidRPr="00337FAA" w:rsidRDefault="00337FAA" w:rsidP="00337FAA">
      <w:pPr>
        <w:pStyle w:val="ListParagraph"/>
        <w:ind w:left="360"/>
        <w:rPr>
          <w:rFonts w:ascii="Times New Roman" w:hAnsi="Times New Roman" w:cs="Times New Roman"/>
          <w:sz w:val="24"/>
          <w:szCs w:val="24"/>
        </w:rPr>
      </w:pPr>
      <w:r w:rsidRPr="00337FAA">
        <w:rPr>
          <w:rFonts w:ascii="Times New Roman" w:hAnsi="Times New Roman" w:cs="Times New Roman"/>
          <w:sz w:val="24"/>
          <w:szCs w:val="24"/>
        </w:rPr>
        <w:t>Women’s collective members and students who are willing to get involve in the plan activities and send out pack.</w:t>
      </w:r>
    </w:p>
    <w:p w14:paraId="31D14EA1" w14:textId="77777777" w:rsidR="00337FAA" w:rsidRPr="00337FAA" w:rsidRDefault="00337FAA" w:rsidP="00337FAA">
      <w:pPr>
        <w:pStyle w:val="ListParagraph"/>
        <w:ind w:left="360"/>
        <w:rPr>
          <w:rFonts w:ascii="Times New Roman" w:hAnsi="Times New Roman" w:cs="Times New Roman"/>
          <w:sz w:val="24"/>
          <w:szCs w:val="24"/>
        </w:rPr>
      </w:pPr>
    </w:p>
    <w:p w14:paraId="26A18667" w14:textId="77777777"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Recommendation:</w:t>
      </w:r>
    </w:p>
    <w:p w14:paraId="1DADDDC9" w14:textId="7A3D382E" w:rsidR="00337FAA" w:rsidRPr="00337FAA" w:rsidRDefault="00337FAA" w:rsidP="00337FAA">
      <w:pPr>
        <w:pStyle w:val="ListParagraph"/>
        <w:ind w:left="360"/>
        <w:rPr>
          <w:rFonts w:ascii="Times New Roman" w:hAnsi="Times New Roman" w:cs="Times New Roman"/>
          <w:sz w:val="24"/>
          <w:szCs w:val="24"/>
        </w:rPr>
      </w:pPr>
      <w:r w:rsidRPr="00337FAA">
        <w:rPr>
          <w:rFonts w:ascii="Times New Roman" w:hAnsi="Times New Roman" w:cs="Times New Roman"/>
          <w:sz w:val="24"/>
          <w:szCs w:val="24"/>
        </w:rPr>
        <w:t xml:space="preserve">I recommend that the SRC support the collective to reach out to western women student. </w:t>
      </w:r>
    </w:p>
    <w:p w14:paraId="19A12829" w14:textId="77777777" w:rsidR="00337FAA" w:rsidRPr="00337FAA" w:rsidRDefault="00337FAA" w:rsidP="00337FAA">
      <w:pPr>
        <w:pStyle w:val="ListParagraph"/>
        <w:ind w:left="360"/>
        <w:rPr>
          <w:rFonts w:ascii="Times New Roman" w:hAnsi="Times New Roman" w:cs="Times New Roman"/>
          <w:sz w:val="24"/>
          <w:szCs w:val="24"/>
        </w:rPr>
      </w:pPr>
    </w:p>
    <w:p w14:paraId="32221C9F" w14:textId="77777777"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Justification/Reason for Recommendation:</w:t>
      </w:r>
    </w:p>
    <w:p w14:paraId="61B0C6DE" w14:textId="62FA61FD" w:rsidR="00337FAA" w:rsidRPr="00337FAA" w:rsidRDefault="00337FAA" w:rsidP="00337FAA">
      <w:pPr>
        <w:pStyle w:val="ListParagraph"/>
        <w:ind w:left="360"/>
        <w:rPr>
          <w:rFonts w:ascii="Times New Roman" w:hAnsi="Times New Roman" w:cs="Times New Roman"/>
          <w:sz w:val="24"/>
          <w:szCs w:val="24"/>
        </w:rPr>
      </w:pPr>
      <w:r w:rsidRPr="00337FAA">
        <w:rPr>
          <w:rFonts w:ascii="Times New Roman" w:hAnsi="Times New Roman" w:cs="Times New Roman"/>
          <w:sz w:val="24"/>
          <w:szCs w:val="24"/>
        </w:rPr>
        <w:t>To bring inclusive and do what students will benefit.</w:t>
      </w:r>
    </w:p>
    <w:p w14:paraId="3A8E2564" w14:textId="77777777" w:rsidR="00337FAA" w:rsidRPr="00337FAA" w:rsidRDefault="00337FAA" w:rsidP="00337FAA">
      <w:pPr>
        <w:pStyle w:val="ListParagraph"/>
        <w:ind w:left="360"/>
        <w:rPr>
          <w:rFonts w:ascii="Times New Roman" w:hAnsi="Times New Roman" w:cs="Times New Roman"/>
          <w:sz w:val="24"/>
          <w:szCs w:val="24"/>
        </w:rPr>
      </w:pPr>
    </w:p>
    <w:p w14:paraId="054E24C0" w14:textId="043AE89C"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337FAA" w:rsidRPr="00337FAA" w14:paraId="0070992E" w14:textId="77777777" w:rsidTr="00EE394F">
        <w:tc>
          <w:tcPr>
            <w:tcW w:w="4680" w:type="dxa"/>
          </w:tcPr>
          <w:p w14:paraId="4578B01F" w14:textId="77777777" w:rsidR="00337FAA" w:rsidRPr="00337FAA" w:rsidRDefault="00337FAA" w:rsidP="00EE394F">
            <w:pPr>
              <w:rPr>
                <w:sz w:val="24"/>
                <w:szCs w:val="24"/>
              </w:rPr>
            </w:pPr>
            <w:r w:rsidRPr="00337FAA">
              <w:rPr>
                <w:sz w:val="24"/>
                <w:szCs w:val="24"/>
              </w:rPr>
              <w:t>Items</w:t>
            </w:r>
          </w:p>
        </w:tc>
        <w:tc>
          <w:tcPr>
            <w:tcW w:w="4680" w:type="dxa"/>
          </w:tcPr>
          <w:p w14:paraId="420978EB" w14:textId="77777777" w:rsidR="00337FAA" w:rsidRPr="00337FAA" w:rsidRDefault="00337FAA" w:rsidP="00EE394F">
            <w:pPr>
              <w:rPr>
                <w:sz w:val="24"/>
                <w:szCs w:val="24"/>
              </w:rPr>
            </w:pPr>
            <w:r w:rsidRPr="00337FAA">
              <w:rPr>
                <w:sz w:val="24"/>
                <w:szCs w:val="24"/>
              </w:rPr>
              <w:t>Quotes/Cost</w:t>
            </w:r>
          </w:p>
        </w:tc>
      </w:tr>
      <w:tr w:rsidR="00337FAA" w:rsidRPr="00337FAA" w14:paraId="1A49B9E1" w14:textId="77777777" w:rsidTr="00EE394F">
        <w:tc>
          <w:tcPr>
            <w:tcW w:w="4680" w:type="dxa"/>
          </w:tcPr>
          <w:p w14:paraId="7AB129F6" w14:textId="77777777" w:rsidR="00337FAA" w:rsidRPr="00337FAA" w:rsidRDefault="00337FAA" w:rsidP="00EE394F">
            <w:pPr>
              <w:rPr>
                <w:sz w:val="24"/>
                <w:szCs w:val="24"/>
              </w:rPr>
            </w:pPr>
            <w:r w:rsidRPr="00337FAA">
              <w:rPr>
                <w:sz w:val="24"/>
                <w:szCs w:val="24"/>
              </w:rPr>
              <w:t xml:space="preserve">Send out pack &amp; online engagement prizes </w:t>
            </w:r>
          </w:p>
        </w:tc>
        <w:tc>
          <w:tcPr>
            <w:tcW w:w="4680" w:type="dxa"/>
          </w:tcPr>
          <w:p w14:paraId="79A3C1AB" w14:textId="77777777" w:rsidR="00337FAA" w:rsidRPr="00337FAA" w:rsidRDefault="00337FAA" w:rsidP="00EE394F">
            <w:pPr>
              <w:rPr>
                <w:sz w:val="24"/>
                <w:szCs w:val="24"/>
              </w:rPr>
            </w:pPr>
            <w:r w:rsidRPr="00337FAA">
              <w:rPr>
                <w:sz w:val="24"/>
                <w:szCs w:val="24"/>
              </w:rPr>
              <w:t>$1,000</w:t>
            </w:r>
          </w:p>
        </w:tc>
      </w:tr>
    </w:tbl>
    <w:p w14:paraId="2FF9E1C4" w14:textId="77777777" w:rsidR="00337FAA" w:rsidRPr="00337FAA" w:rsidRDefault="00337FAA" w:rsidP="00337FAA">
      <w:pPr>
        <w:pStyle w:val="ListParagraph"/>
        <w:ind w:left="360"/>
        <w:rPr>
          <w:rFonts w:ascii="Times New Roman" w:hAnsi="Times New Roman" w:cs="Times New Roman"/>
          <w:sz w:val="24"/>
          <w:szCs w:val="24"/>
        </w:rPr>
      </w:pPr>
    </w:p>
    <w:p w14:paraId="2056E064" w14:textId="77777777" w:rsidR="00337FAA" w:rsidRPr="00337FAA" w:rsidRDefault="00337FAA" w:rsidP="00337FAA">
      <w:pPr>
        <w:pStyle w:val="ListParagraph"/>
        <w:ind w:left="360"/>
        <w:rPr>
          <w:rFonts w:ascii="Times New Roman" w:hAnsi="Times New Roman" w:cs="Times New Roman"/>
          <w:b/>
          <w:bCs/>
          <w:sz w:val="24"/>
          <w:szCs w:val="24"/>
        </w:rPr>
      </w:pPr>
      <w:r w:rsidRPr="00337FAA">
        <w:rPr>
          <w:rFonts w:ascii="Times New Roman" w:hAnsi="Times New Roman" w:cs="Times New Roman"/>
          <w:b/>
          <w:bCs/>
          <w:sz w:val="24"/>
          <w:szCs w:val="24"/>
        </w:rPr>
        <w:t>Proposed Action:</w:t>
      </w:r>
    </w:p>
    <w:p w14:paraId="3FEB1B0B" w14:textId="77777777" w:rsidR="00337FAA" w:rsidRPr="00337FAA" w:rsidRDefault="00337FAA" w:rsidP="00337FAA">
      <w:pPr>
        <w:pStyle w:val="ListParagraph"/>
        <w:ind w:left="360"/>
        <w:rPr>
          <w:rFonts w:ascii="Times New Roman" w:hAnsi="Times New Roman" w:cs="Times New Roman"/>
          <w:sz w:val="24"/>
          <w:szCs w:val="24"/>
        </w:rPr>
      </w:pPr>
      <w:r w:rsidRPr="00337FAA">
        <w:rPr>
          <w:rFonts w:ascii="Times New Roman" w:hAnsi="Times New Roman" w:cs="Times New Roman"/>
          <w:sz w:val="24"/>
          <w:szCs w:val="24"/>
        </w:rPr>
        <w:t>I propose that SRC allocate $1,000 for women’s collective engagement and activities.</w:t>
      </w:r>
    </w:p>
    <w:p w14:paraId="51CBA5B2" w14:textId="77777777" w:rsidR="00337FAA" w:rsidRDefault="00337FAA" w:rsidP="00337FAA">
      <w:pPr>
        <w:pBdr>
          <w:top w:val="nil"/>
          <w:left w:val="nil"/>
          <w:bottom w:val="nil"/>
          <w:right w:val="nil"/>
          <w:between w:val="nil"/>
        </w:pBdr>
        <w:spacing w:line="276" w:lineRule="auto"/>
        <w:ind w:left="851"/>
        <w:rPr>
          <w:rFonts w:ascii="Times" w:eastAsia="Calibri" w:hAnsi="Times" w:cs="Calibri"/>
          <w:color w:val="000000"/>
        </w:rPr>
      </w:pPr>
    </w:p>
    <w:p w14:paraId="5A09F538" w14:textId="660DDE00" w:rsidR="003A3D13" w:rsidRDefault="00770414" w:rsidP="009666F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Pr>
          <w:rFonts w:ascii="Times" w:eastAsia="Calibri" w:hAnsi="Times" w:cs="Calibri"/>
          <w:color w:val="000000"/>
        </w:rPr>
        <w:t>Women’s Collective Diversity Fest</w:t>
      </w:r>
    </w:p>
    <w:p w14:paraId="52675998" w14:textId="3D0A92B9" w:rsidR="00770414" w:rsidRPr="00770414" w:rsidRDefault="00770414" w:rsidP="00770414">
      <w:pPr>
        <w:pStyle w:val="ListParagraph"/>
        <w:ind w:left="360"/>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815"/>
        <w:gridCol w:w="7545"/>
      </w:tblGrid>
      <w:tr w:rsidR="00770414" w:rsidRPr="00770414" w14:paraId="05058F5B" w14:textId="77777777" w:rsidTr="00EE394F">
        <w:tc>
          <w:tcPr>
            <w:tcW w:w="1815" w:type="dxa"/>
          </w:tcPr>
          <w:p w14:paraId="61E4EE0A" w14:textId="77777777" w:rsidR="00770414" w:rsidRPr="00770414" w:rsidRDefault="00770414" w:rsidP="00EE394F">
            <w:pPr>
              <w:rPr>
                <w:b/>
                <w:bCs/>
                <w:sz w:val="24"/>
                <w:szCs w:val="24"/>
              </w:rPr>
            </w:pPr>
            <w:r w:rsidRPr="00770414">
              <w:rPr>
                <w:b/>
                <w:bCs/>
                <w:sz w:val="24"/>
                <w:szCs w:val="24"/>
              </w:rPr>
              <w:t>Issue</w:t>
            </w:r>
          </w:p>
        </w:tc>
        <w:tc>
          <w:tcPr>
            <w:tcW w:w="7545" w:type="dxa"/>
          </w:tcPr>
          <w:p w14:paraId="268CDCF6" w14:textId="77777777" w:rsidR="00770414" w:rsidRPr="00770414" w:rsidRDefault="00770414" w:rsidP="00EE394F">
            <w:pPr>
              <w:rPr>
                <w:sz w:val="24"/>
                <w:szCs w:val="24"/>
              </w:rPr>
            </w:pPr>
            <w:r w:rsidRPr="00770414">
              <w:rPr>
                <w:sz w:val="24"/>
                <w:szCs w:val="24"/>
              </w:rPr>
              <w:t>WoCo Panel Discussion</w:t>
            </w:r>
          </w:p>
        </w:tc>
      </w:tr>
      <w:tr w:rsidR="00770414" w:rsidRPr="00770414" w14:paraId="6D7ACDE6" w14:textId="77777777" w:rsidTr="00EE394F">
        <w:tc>
          <w:tcPr>
            <w:tcW w:w="1815" w:type="dxa"/>
          </w:tcPr>
          <w:p w14:paraId="41593C33" w14:textId="77777777" w:rsidR="00770414" w:rsidRPr="00770414" w:rsidRDefault="00770414" w:rsidP="00EE394F">
            <w:pPr>
              <w:rPr>
                <w:b/>
                <w:bCs/>
                <w:sz w:val="24"/>
                <w:szCs w:val="24"/>
              </w:rPr>
            </w:pPr>
            <w:r w:rsidRPr="00770414">
              <w:rPr>
                <w:b/>
                <w:bCs/>
                <w:sz w:val="24"/>
                <w:szCs w:val="24"/>
              </w:rPr>
              <w:t>Date</w:t>
            </w:r>
          </w:p>
        </w:tc>
        <w:tc>
          <w:tcPr>
            <w:tcW w:w="7545" w:type="dxa"/>
          </w:tcPr>
          <w:p w14:paraId="17673577" w14:textId="77777777" w:rsidR="00770414" w:rsidRPr="00770414" w:rsidRDefault="00770414" w:rsidP="00EE394F">
            <w:pPr>
              <w:rPr>
                <w:sz w:val="24"/>
                <w:szCs w:val="24"/>
              </w:rPr>
            </w:pPr>
            <w:r w:rsidRPr="00770414">
              <w:rPr>
                <w:sz w:val="24"/>
                <w:szCs w:val="24"/>
              </w:rPr>
              <w:t>14</w:t>
            </w:r>
            <w:r w:rsidRPr="00770414">
              <w:rPr>
                <w:sz w:val="24"/>
                <w:szCs w:val="24"/>
                <w:vertAlign w:val="superscript"/>
              </w:rPr>
              <w:t>th</w:t>
            </w:r>
            <w:r w:rsidRPr="00770414">
              <w:rPr>
                <w:sz w:val="24"/>
                <w:szCs w:val="24"/>
              </w:rPr>
              <w:t xml:space="preserve"> August 2021</w:t>
            </w:r>
          </w:p>
        </w:tc>
      </w:tr>
      <w:tr w:rsidR="00770414" w:rsidRPr="00770414" w14:paraId="5C0EDF3B" w14:textId="77777777" w:rsidTr="00EE394F">
        <w:tc>
          <w:tcPr>
            <w:tcW w:w="1815" w:type="dxa"/>
          </w:tcPr>
          <w:p w14:paraId="1B39EF30" w14:textId="77777777" w:rsidR="00770414" w:rsidRPr="00770414" w:rsidRDefault="00770414" w:rsidP="00EE394F">
            <w:pPr>
              <w:rPr>
                <w:b/>
                <w:bCs/>
                <w:sz w:val="24"/>
                <w:szCs w:val="24"/>
              </w:rPr>
            </w:pPr>
            <w:r w:rsidRPr="00770414">
              <w:rPr>
                <w:b/>
                <w:bCs/>
                <w:sz w:val="24"/>
                <w:szCs w:val="24"/>
              </w:rPr>
              <w:t>Mover</w:t>
            </w:r>
          </w:p>
        </w:tc>
        <w:tc>
          <w:tcPr>
            <w:tcW w:w="7545" w:type="dxa"/>
          </w:tcPr>
          <w:p w14:paraId="1899B704" w14:textId="77777777" w:rsidR="00770414" w:rsidRPr="00770414" w:rsidRDefault="00770414" w:rsidP="00EE394F">
            <w:pPr>
              <w:rPr>
                <w:sz w:val="24"/>
                <w:szCs w:val="24"/>
              </w:rPr>
            </w:pPr>
            <w:r w:rsidRPr="00770414">
              <w:rPr>
                <w:sz w:val="24"/>
                <w:szCs w:val="24"/>
              </w:rPr>
              <w:t>Rosina Armstrong-M</w:t>
            </w:r>
          </w:p>
        </w:tc>
      </w:tr>
      <w:tr w:rsidR="00770414" w:rsidRPr="00770414" w14:paraId="21888250" w14:textId="77777777" w:rsidTr="00EE394F">
        <w:tc>
          <w:tcPr>
            <w:tcW w:w="1815" w:type="dxa"/>
          </w:tcPr>
          <w:p w14:paraId="4196BEEA" w14:textId="77777777" w:rsidR="00770414" w:rsidRPr="00770414" w:rsidRDefault="00770414" w:rsidP="00EE394F">
            <w:pPr>
              <w:rPr>
                <w:b/>
                <w:bCs/>
                <w:sz w:val="24"/>
                <w:szCs w:val="24"/>
              </w:rPr>
            </w:pPr>
            <w:r w:rsidRPr="00770414">
              <w:rPr>
                <w:b/>
                <w:bCs/>
                <w:sz w:val="24"/>
                <w:szCs w:val="24"/>
              </w:rPr>
              <w:t>Seconder</w:t>
            </w:r>
          </w:p>
        </w:tc>
        <w:tc>
          <w:tcPr>
            <w:tcW w:w="7545" w:type="dxa"/>
          </w:tcPr>
          <w:p w14:paraId="4F26E0BD" w14:textId="77777777" w:rsidR="00770414" w:rsidRPr="00770414" w:rsidRDefault="00770414" w:rsidP="00EE394F">
            <w:pPr>
              <w:rPr>
                <w:sz w:val="24"/>
                <w:szCs w:val="24"/>
              </w:rPr>
            </w:pPr>
          </w:p>
        </w:tc>
      </w:tr>
    </w:tbl>
    <w:p w14:paraId="0CFBEDC3" w14:textId="77777777" w:rsidR="00770414" w:rsidRPr="00770414" w:rsidRDefault="00770414" w:rsidP="00770414">
      <w:pPr>
        <w:pStyle w:val="ListParagraph"/>
        <w:ind w:left="360"/>
        <w:rPr>
          <w:rFonts w:ascii="Times New Roman" w:hAnsi="Times New Roman" w:cs="Times New Roman"/>
          <w:sz w:val="24"/>
          <w:szCs w:val="24"/>
        </w:rPr>
      </w:pPr>
    </w:p>
    <w:p w14:paraId="37DD1C3F" w14:textId="77777777" w:rsidR="00770414" w:rsidRPr="00770414" w:rsidRDefault="00770414" w:rsidP="00770414">
      <w:pPr>
        <w:pStyle w:val="ListParagraph"/>
        <w:ind w:left="360"/>
        <w:rPr>
          <w:rFonts w:ascii="Times New Roman" w:hAnsi="Times New Roman" w:cs="Times New Roman"/>
          <w:b/>
          <w:bCs/>
          <w:sz w:val="24"/>
          <w:szCs w:val="24"/>
        </w:rPr>
      </w:pPr>
      <w:r w:rsidRPr="00770414">
        <w:rPr>
          <w:rFonts w:ascii="Times New Roman" w:hAnsi="Times New Roman" w:cs="Times New Roman"/>
          <w:b/>
          <w:bCs/>
          <w:sz w:val="24"/>
          <w:szCs w:val="24"/>
        </w:rPr>
        <w:t xml:space="preserve">Issue Description: </w:t>
      </w:r>
    </w:p>
    <w:p w14:paraId="38915E86" w14:textId="02D7C221" w:rsidR="00770414" w:rsidRPr="00770414" w:rsidRDefault="00770414" w:rsidP="00770414">
      <w:pPr>
        <w:pStyle w:val="ListParagraph"/>
        <w:ind w:left="360"/>
        <w:rPr>
          <w:rFonts w:ascii="Times New Roman" w:hAnsi="Times New Roman" w:cs="Times New Roman"/>
          <w:sz w:val="24"/>
          <w:szCs w:val="24"/>
        </w:rPr>
      </w:pPr>
      <w:r w:rsidRPr="00770414">
        <w:rPr>
          <w:rFonts w:ascii="Times New Roman" w:hAnsi="Times New Roman" w:cs="Times New Roman"/>
          <w:sz w:val="24"/>
          <w:szCs w:val="24"/>
        </w:rPr>
        <w:t>The women’s collective will be hosting a panel discussion on the 23</w:t>
      </w:r>
      <w:r w:rsidRPr="00770414">
        <w:rPr>
          <w:rFonts w:ascii="Times New Roman" w:hAnsi="Times New Roman" w:cs="Times New Roman"/>
          <w:sz w:val="24"/>
          <w:szCs w:val="24"/>
          <w:vertAlign w:val="superscript"/>
        </w:rPr>
        <w:t>rd</w:t>
      </w:r>
      <w:r w:rsidRPr="00770414">
        <w:rPr>
          <w:rFonts w:ascii="Times New Roman" w:hAnsi="Times New Roman" w:cs="Times New Roman"/>
          <w:sz w:val="24"/>
          <w:szCs w:val="24"/>
        </w:rPr>
        <w:t xml:space="preserve"> September 2021. We are hoping to have a maximum of three panellist for the event and will like to appreciate their time and input on the day with a present. We also want to have three lucky draw winners on the day for student participation.</w:t>
      </w:r>
    </w:p>
    <w:p w14:paraId="2A3F1C52" w14:textId="77777777" w:rsidR="00770414" w:rsidRPr="00770414" w:rsidRDefault="00770414" w:rsidP="00770414">
      <w:pPr>
        <w:pStyle w:val="ListParagraph"/>
        <w:ind w:left="360"/>
        <w:rPr>
          <w:rFonts w:ascii="Times New Roman" w:hAnsi="Times New Roman" w:cs="Times New Roman"/>
          <w:sz w:val="24"/>
          <w:szCs w:val="24"/>
        </w:rPr>
      </w:pPr>
    </w:p>
    <w:p w14:paraId="3BE41904" w14:textId="77777777" w:rsidR="00770414" w:rsidRPr="00770414" w:rsidRDefault="00770414" w:rsidP="00770414">
      <w:pPr>
        <w:pStyle w:val="ListParagraph"/>
        <w:ind w:left="360"/>
        <w:rPr>
          <w:rFonts w:ascii="Times New Roman" w:hAnsi="Times New Roman" w:cs="Times New Roman"/>
          <w:b/>
          <w:bCs/>
          <w:sz w:val="24"/>
          <w:szCs w:val="24"/>
        </w:rPr>
      </w:pPr>
      <w:r w:rsidRPr="00770414">
        <w:rPr>
          <w:rFonts w:ascii="Times New Roman" w:hAnsi="Times New Roman" w:cs="Times New Roman"/>
          <w:b/>
          <w:bCs/>
          <w:sz w:val="24"/>
          <w:szCs w:val="24"/>
        </w:rPr>
        <w:t>Portfolios/Students Impacted:</w:t>
      </w:r>
    </w:p>
    <w:p w14:paraId="38A07C3B" w14:textId="280C9C71" w:rsidR="00770414" w:rsidRPr="00770414" w:rsidRDefault="00770414" w:rsidP="00770414">
      <w:pPr>
        <w:pStyle w:val="ListParagraph"/>
        <w:ind w:left="360"/>
        <w:rPr>
          <w:rFonts w:ascii="Times New Roman" w:hAnsi="Times New Roman" w:cs="Times New Roman"/>
          <w:sz w:val="24"/>
          <w:szCs w:val="24"/>
        </w:rPr>
      </w:pPr>
      <w:r w:rsidRPr="00770414">
        <w:rPr>
          <w:rFonts w:ascii="Times New Roman" w:hAnsi="Times New Roman" w:cs="Times New Roman"/>
          <w:sz w:val="24"/>
          <w:szCs w:val="24"/>
        </w:rPr>
        <w:t>Staff panellist and students at the event.</w:t>
      </w:r>
    </w:p>
    <w:p w14:paraId="06DA616A" w14:textId="77777777" w:rsidR="00770414" w:rsidRPr="00770414" w:rsidRDefault="00770414" w:rsidP="00770414">
      <w:pPr>
        <w:pStyle w:val="ListParagraph"/>
        <w:ind w:left="360"/>
        <w:rPr>
          <w:rFonts w:ascii="Times New Roman" w:hAnsi="Times New Roman" w:cs="Times New Roman"/>
          <w:sz w:val="24"/>
          <w:szCs w:val="24"/>
        </w:rPr>
      </w:pPr>
    </w:p>
    <w:p w14:paraId="7FCAABBC" w14:textId="77777777" w:rsidR="00770414" w:rsidRPr="00770414" w:rsidRDefault="00770414" w:rsidP="00770414">
      <w:pPr>
        <w:pStyle w:val="ListParagraph"/>
        <w:ind w:left="360"/>
        <w:rPr>
          <w:rFonts w:ascii="Times New Roman" w:hAnsi="Times New Roman" w:cs="Times New Roman"/>
          <w:b/>
          <w:bCs/>
          <w:sz w:val="24"/>
          <w:szCs w:val="24"/>
        </w:rPr>
      </w:pPr>
      <w:r w:rsidRPr="00770414">
        <w:rPr>
          <w:rFonts w:ascii="Times New Roman" w:hAnsi="Times New Roman" w:cs="Times New Roman"/>
          <w:b/>
          <w:bCs/>
          <w:sz w:val="24"/>
          <w:szCs w:val="24"/>
        </w:rPr>
        <w:t>Recommendation:</w:t>
      </w:r>
    </w:p>
    <w:p w14:paraId="1D2B565E" w14:textId="55BE020A" w:rsidR="00770414" w:rsidRPr="00770414" w:rsidRDefault="00770414" w:rsidP="00770414">
      <w:pPr>
        <w:pStyle w:val="ListParagraph"/>
        <w:ind w:left="360"/>
        <w:rPr>
          <w:rFonts w:ascii="Times New Roman" w:hAnsi="Times New Roman" w:cs="Times New Roman"/>
          <w:sz w:val="24"/>
          <w:szCs w:val="24"/>
        </w:rPr>
      </w:pPr>
      <w:r w:rsidRPr="00770414">
        <w:rPr>
          <w:rFonts w:ascii="Times New Roman" w:hAnsi="Times New Roman" w:cs="Times New Roman"/>
          <w:sz w:val="24"/>
          <w:szCs w:val="24"/>
        </w:rPr>
        <w:t xml:space="preserve">I recommend that the SRC will get involve and the amount proposed will support the women’s collective in this event. </w:t>
      </w:r>
    </w:p>
    <w:p w14:paraId="7561126B" w14:textId="77777777" w:rsidR="00770414" w:rsidRPr="00770414" w:rsidRDefault="00770414" w:rsidP="00770414">
      <w:pPr>
        <w:pStyle w:val="ListParagraph"/>
        <w:ind w:left="360"/>
        <w:rPr>
          <w:rFonts w:ascii="Times New Roman" w:hAnsi="Times New Roman" w:cs="Times New Roman"/>
          <w:sz w:val="24"/>
          <w:szCs w:val="24"/>
        </w:rPr>
      </w:pPr>
    </w:p>
    <w:p w14:paraId="229D0C6C" w14:textId="77777777" w:rsidR="00770414" w:rsidRPr="00770414" w:rsidRDefault="00770414" w:rsidP="00770414">
      <w:pPr>
        <w:pStyle w:val="ListParagraph"/>
        <w:ind w:left="360"/>
        <w:rPr>
          <w:rFonts w:ascii="Times New Roman" w:hAnsi="Times New Roman" w:cs="Times New Roman"/>
          <w:b/>
          <w:bCs/>
          <w:sz w:val="24"/>
          <w:szCs w:val="24"/>
        </w:rPr>
      </w:pPr>
      <w:r w:rsidRPr="00770414">
        <w:rPr>
          <w:rFonts w:ascii="Times New Roman" w:hAnsi="Times New Roman" w:cs="Times New Roman"/>
          <w:b/>
          <w:bCs/>
          <w:sz w:val="24"/>
          <w:szCs w:val="24"/>
        </w:rPr>
        <w:t>Justification/Reason for Recommendation:</w:t>
      </w:r>
    </w:p>
    <w:p w14:paraId="7DF24E84" w14:textId="287402FA" w:rsidR="00770414" w:rsidRPr="00770414" w:rsidRDefault="00770414" w:rsidP="00770414">
      <w:pPr>
        <w:pStyle w:val="ListParagraph"/>
        <w:ind w:left="360"/>
        <w:rPr>
          <w:rFonts w:ascii="Times New Roman" w:hAnsi="Times New Roman" w:cs="Times New Roman"/>
          <w:sz w:val="24"/>
          <w:szCs w:val="24"/>
        </w:rPr>
      </w:pPr>
      <w:r w:rsidRPr="00770414">
        <w:rPr>
          <w:rFonts w:ascii="Times New Roman" w:hAnsi="Times New Roman" w:cs="Times New Roman"/>
          <w:sz w:val="24"/>
          <w:szCs w:val="24"/>
        </w:rPr>
        <w:t>As we aim to improve awareness and connect with students, we are putting this up for student to understand how they can build confidence and stand for themselves as well as others when things are not going in the appropriate way.</w:t>
      </w:r>
    </w:p>
    <w:p w14:paraId="05A2E87F" w14:textId="77777777" w:rsidR="00770414" w:rsidRPr="00770414" w:rsidRDefault="00770414" w:rsidP="00770414">
      <w:pPr>
        <w:pStyle w:val="ListParagraph"/>
        <w:ind w:left="360"/>
        <w:rPr>
          <w:rFonts w:ascii="Times New Roman" w:hAnsi="Times New Roman" w:cs="Times New Roman"/>
          <w:sz w:val="24"/>
          <w:szCs w:val="24"/>
        </w:rPr>
      </w:pPr>
    </w:p>
    <w:p w14:paraId="53BB2280" w14:textId="77777777" w:rsidR="00770414" w:rsidRPr="00770414" w:rsidRDefault="00770414" w:rsidP="00770414">
      <w:pPr>
        <w:pStyle w:val="ListParagraph"/>
        <w:ind w:left="360"/>
        <w:rPr>
          <w:rFonts w:ascii="Times New Roman" w:hAnsi="Times New Roman" w:cs="Times New Roman"/>
          <w:b/>
          <w:bCs/>
          <w:sz w:val="24"/>
          <w:szCs w:val="24"/>
        </w:rPr>
      </w:pPr>
      <w:r w:rsidRPr="00770414">
        <w:rPr>
          <w:rFonts w:ascii="Times New Roman" w:hAnsi="Times New Roman" w:cs="Times New Roman"/>
          <w:b/>
          <w:bCs/>
          <w:sz w:val="24"/>
          <w:szCs w:val="24"/>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770414" w:rsidRPr="00770414" w14:paraId="10ECA809" w14:textId="77777777" w:rsidTr="00EE394F">
        <w:tc>
          <w:tcPr>
            <w:tcW w:w="4680" w:type="dxa"/>
          </w:tcPr>
          <w:p w14:paraId="4D276EC7" w14:textId="77777777" w:rsidR="00770414" w:rsidRPr="00770414" w:rsidRDefault="00770414" w:rsidP="00EE394F">
            <w:pPr>
              <w:rPr>
                <w:sz w:val="24"/>
                <w:szCs w:val="24"/>
              </w:rPr>
            </w:pPr>
            <w:r w:rsidRPr="00770414">
              <w:rPr>
                <w:sz w:val="24"/>
                <w:szCs w:val="24"/>
              </w:rPr>
              <w:t>Items</w:t>
            </w:r>
          </w:p>
        </w:tc>
        <w:tc>
          <w:tcPr>
            <w:tcW w:w="4680" w:type="dxa"/>
          </w:tcPr>
          <w:p w14:paraId="7CD19FCE" w14:textId="77777777" w:rsidR="00770414" w:rsidRPr="00770414" w:rsidRDefault="00770414" w:rsidP="00EE394F">
            <w:pPr>
              <w:rPr>
                <w:sz w:val="24"/>
                <w:szCs w:val="24"/>
              </w:rPr>
            </w:pPr>
            <w:r w:rsidRPr="00770414">
              <w:rPr>
                <w:sz w:val="24"/>
                <w:szCs w:val="24"/>
              </w:rPr>
              <w:t>Quotes/Cost</w:t>
            </w:r>
          </w:p>
        </w:tc>
      </w:tr>
      <w:tr w:rsidR="00770414" w:rsidRPr="00770414" w14:paraId="05C1AFE9" w14:textId="77777777" w:rsidTr="00EE394F">
        <w:tc>
          <w:tcPr>
            <w:tcW w:w="4680" w:type="dxa"/>
          </w:tcPr>
          <w:p w14:paraId="61F72108" w14:textId="77777777" w:rsidR="00770414" w:rsidRPr="00770414" w:rsidRDefault="00770414" w:rsidP="00EE394F">
            <w:pPr>
              <w:rPr>
                <w:sz w:val="24"/>
                <w:szCs w:val="24"/>
              </w:rPr>
            </w:pPr>
            <w:r w:rsidRPr="00770414">
              <w:rPr>
                <w:sz w:val="24"/>
                <w:szCs w:val="24"/>
              </w:rPr>
              <w:t>Panel present</w:t>
            </w:r>
          </w:p>
        </w:tc>
        <w:tc>
          <w:tcPr>
            <w:tcW w:w="4680" w:type="dxa"/>
          </w:tcPr>
          <w:p w14:paraId="60BB1FD9" w14:textId="77777777" w:rsidR="00770414" w:rsidRPr="00770414" w:rsidRDefault="00770414" w:rsidP="00EE394F">
            <w:pPr>
              <w:rPr>
                <w:sz w:val="24"/>
                <w:szCs w:val="24"/>
              </w:rPr>
            </w:pPr>
            <w:r w:rsidRPr="00770414">
              <w:rPr>
                <w:sz w:val="24"/>
                <w:szCs w:val="24"/>
              </w:rPr>
              <w:t>$450</w:t>
            </w:r>
          </w:p>
        </w:tc>
      </w:tr>
      <w:tr w:rsidR="00770414" w:rsidRPr="00770414" w14:paraId="7CAB4A8F" w14:textId="77777777" w:rsidTr="00EE394F">
        <w:tc>
          <w:tcPr>
            <w:tcW w:w="4680" w:type="dxa"/>
          </w:tcPr>
          <w:p w14:paraId="72863C95" w14:textId="77777777" w:rsidR="00770414" w:rsidRPr="00770414" w:rsidRDefault="00770414" w:rsidP="00EE394F">
            <w:pPr>
              <w:rPr>
                <w:sz w:val="24"/>
                <w:szCs w:val="24"/>
              </w:rPr>
            </w:pPr>
            <w:r w:rsidRPr="00770414">
              <w:rPr>
                <w:sz w:val="24"/>
                <w:szCs w:val="24"/>
              </w:rPr>
              <w:t>Student lucky draw</w:t>
            </w:r>
          </w:p>
        </w:tc>
        <w:tc>
          <w:tcPr>
            <w:tcW w:w="4680" w:type="dxa"/>
          </w:tcPr>
          <w:p w14:paraId="22CF1026" w14:textId="77777777" w:rsidR="00770414" w:rsidRPr="00770414" w:rsidRDefault="00770414" w:rsidP="00EE394F">
            <w:pPr>
              <w:rPr>
                <w:sz w:val="24"/>
                <w:szCs w:val="24"/>
              </w:rPr>
            </w:pPr>
            <w:r w:rsidRPr="00770414">
              <w:rPr>
                <w:sz w:val="24"/>
                <w:szCs w:val="24"/>
              </w:rPr>
              <w:t>$50 x 3</w:t>
            </w:r>
          </w:p>
        </w:tc>
      </w:tr>
    </w:tbl>
    <w:p w14:paraId="52583819" w14:textId="77777777" w:rsidR="00770414" w:rsidRPr="00770414" w:rsidRDefault="00770414" w:rsidP="00770414">
      <w:pPr>
        <w:pStyle w:val="ListParagraph"/>
        <w:ind w:left="360"/>
        <w:rPr>
          <w:rFonts w:ascii="Times New Roman" w:hAnsi="Times New Roman" w:cs="Times New Roman"/>
          <w:sz w:val="24"/>
          <w:szCs w:val="24"/>
        </w:rPr>
      </w:pPr>
    </w:p>
    <w:p w14:paraId="1D6D0381" w14:textId="77777777" w:rsidR="00770414" w:rsidRPr="00770414" w:rsidRDefault="00770414" w:rsidP="00770414">
      <w:pPr>
        <w:pStyle w:val="ListParagraph"/>
        <w:ind w:left="360"/>
        <w:rPr>
          <w:rFonts w:ascii="Times New Roman" w:hAnsi="Times New Roman" w:cs="Times New Roman"/>
          <w:b/>
          <w:bCs/>
          <w:sz w:val="24"/>
          <w:szCs w:val="24"/>
        </w:rPr>
      </w:pPr>
      <w:r w:rsidRPr="00770414">
        <w:rPr>
          <w:rFonts w:ascii="Times New Roman" w:hAnsi="Times New Roman" w:cs="Times New Roman"/>
          <w:b/>
          <w:bCs/>
          <w:sz w:val="24"/>
          <w:szCs w:val="24"/>
        </w:rPr>
        <w:t>Proposed Action:</w:t>
      </w:r>
    </w:p>
    <w:p w14:paraId="7A2C3F55" w14:textId="77777777" w:rsidR="00770414" w:rsidRPr="00770414" w:rsidRDefault="00770414" w:rsidP="00770414">
      <w:pPr>
        <w:pStyle w:val="ListParagraph"/>
        <w:ind w:left="360"/>
        <w:rPr>
          <w:rFonts w:ascii="Times New Roman" w:hAnsi="Times New Roman" w:cs="Times New Roman"/>
          <w:sz w:val="24"/>
          <w:szCs w:val="24"/>
        </w:rPr>
      </w:pPr>
      <w:r w:rsidRPr="00770414">
        <w:rPr>
          <w:rFonts w:ascii="Times New Roman" w:hAnsi="Times New Roman" w:cs="Times New Roman"/>
          <w:sz w:val="24"/>
          <w:szCs w:val="24"/>
        </w:rPr>
        <w:t>I propose that the SRC allocate a fund of $600 for Women’s Collective diversity fest panel discussion.</w:t>
      </w:r>
    </w:p>
    <w:p w14:paraId="3BDAC293" w14:textId="77777777" w:rsidR="00770414" w:rsidRDefault="00770414" w:rsidP="00770414">
      <w:pPr>
        <w:pBdr>
          <w:top w:val="nil"/>
          <w:left w:val="nil"/>
          <w:bottom w:val="nil"/>
          <w:right w:val="nil"/>
          <w:between w:val="nil"/>
        </w:pBdr>
        <w:spacing w:line="276" w:lineRule="auto"/>
        <w:ind w:left="851"/>
        <w:rPr>
          <w:rFonts w:ascii="Times" w:eastAsia="Calibri" w:hAnsi="Times" w:cs="Calibri"/>
          <w:color w:val="000000"/>
        </w:rPr>
      </w:pPr>
    </w:p>
    <w:p w14:paraId="6EAAF14F" w14:textId="5E117725" w:rsidR="00993646" w:rsidRDefault="003C7626" w:rsidP="00B57A1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Pr>
          <w:rFonts w:ascii="Times" w:eastAsia="Calibri" w:hAnsi="Times" w:cs="Calibri"/>
          <w:color w:val="000000"/>
        </w:rPr>
        <w:t>Men’s Mental Health Project</w:t>
      </w:r>
    </w:p>
    <w:p w14:paraId="5D508AE0" w14:textId="6BC1666F" w:rsidR="003C7626" w:rsidRPr="003C7626" w:rsidRDefault="003C7626" w:rsidP="003C7626">
      <w:pPr>
        <w:rPr>
          <w:b/>
          <w:bCs/>
        </w:rPr>
      </w:pPr>
    </w:p>
    <w:tbl>
      <w:tblPr>
        <w:tblStyle w:val="TableGrid"/>
        <w:tblW w:w="0" w:type="auto"/>
        <w:tblLayout w:type="fixed"/>
        <w:tblLook w:val="06A0" w:firstRow="1" w:lastRow="0" w:firstColumn="1" w:lastColumn="0" w:noHBand="1" w:noVBand="1"/>
      </w:tblPr>
      <w:tblGrid>
        <w:gridCol w:w="1815"/>
        <w:gridCol w:w="7545"/>
      </w:tblGrid>
      <w:tr w:rsidR="003C7626" w:rsidRPr="003C7626" w14:paraId="309D70B9" w14:textId="77777777" w:rsidTr="00EE394F">
        <w:tc>
          <w:tcPr>
            <w:tcW w:w="1815" w:type="dxa"/>
          </w:tcPr>
          <w:p w14:paraId="75EC9FF1" w14:textId="77777777" w:rsidR="003C7626" w:rsidRPr="003C7626" w:rsidRDefault="003C7626" w:rsidP="00EE394F">
            <w:pPr>
              <w:rPr>
                <w:b/>
                <w:bCs/>
                <w:sz w:val="24"/>
                <w:szCs w:val="24"/>
              </w:rPr>
            </w:pPr>
            <w:r w:rsidRPr="003C7626">
              <w:rPr>
                <w:b/>
                <w:bCs/>
                <w:sz w:val="24"/>
                <w:szCs w:val="24"/>
              </w:rPr>
              <w:t>Issue</w:t>
            </w:r>
          </w:p>
        </w:tc>
        <w:tc>
          <w:tcPr>
            <w:tcW w:w="7545" w:type="dxa"/>
          </w:tcPr>
          <w:p w14:paraId="11C0E853" w14:textId="77777777" w:rsidR="003C7626" w:rsidRPr="003C7626" w:rsidRDefault="003C7626" w:rsidP="00EE394F">
            <w:pPr>
              <w:rPr>
                <w:sz w:val="24"/>
                <w:szCs w:val="24"/>
              </w:rPr>
            </w:pPr>
            <w:r w:rsidRPr="003C7626">
              <w:rPr>
                <w:sz w:val="24"/>
                <w:szCs w:val="24"/>
              </w:rPr>
              <w:t>Men’s Mental Health</w:t>
            </w:r>
          </w:p>
        </w:tc>
      </w:tr>
      <w:tr w:rsidR="003C7626" w:rsidRPr="003C7626" w14:paraId="674E6B88" w14:textId="77777777" w:rsidTr="00EE394F">
        <w:tc>
          <w:tcPr>
            <w:tcW w:w="1815" w:type="dxa"/>
          </w:tcPr>
          <w:p w14:paraId="22FA485E" w14:textId="77777777" w:rsidR="003C7626" w:rsidRPr="003C7626" w:rsidRDefault="003C7626" w:rsidP="00EE394F">
            <w:pPr>
              <w:rPr>
                <w:b/>
                <w:bCs/>
                <w:sz w:val="24"/>
                <w:szCs w:val="24"/>
              </w:rPr>
            </w:pPr>
            <w:r w:rsidRPr="003C7626">
              <w:rPr>
                <w:b/>
                <w:bCs/>
                <w:sz w:val="24"/>
                <w:szCs w:val="24"/>
              </w:rPr>
              <w:t>Date</w:t>
            </w:r>
          </w:p>
        </w:tc>
        <w:tc>
          <w:tcPr>
            <w:tcW w:w="7545" w:type="dxa"/>
          </w:tcPr>
          <w:p w14:paraId="76B70BD9" w14:textId="77777777" w:rsidR="003C7626" w:rsidRPr="003C7626" w:rsidRDefault="003C7626" w:rsidP="00EE394F">
            <w:pPr>
              <w:rPr>
                <w:sz w:val="24"/>
                <w:szCs w:val="24"/>
              </w:rPr>
            </w:pPr>
            <w:r w:rsidRPr="003C7626">
              <w:rPr>
                <w:sz w:val="24"/>
                <w:szCs w:val="24"/>
              </w:rPr>
              <w:t>15</w:t>
            </w:r>
            <w:r w:rsidRPr="003C7626">
              <w:rPr>
                <w:sz w:val="24"/>
                <w:szCs w:val="24"/>
                <w:vertAlign w:val="superscript"/>
              </w:rPr>
              <w:t>th</w:t>
            </w:r>
            <w:r w:rsidRPr="003C7626">
              <w:rPr>
                <w:sz w:val="24"/>
                <w:szCs w:val="24"/>
              </w:rPr>
              <w:t xml:space="preserve"> August 2021</w:t>
            </w:r>
          </w:p>
        </w:tc>
      </w:tr>
      <w:tr w:rsidR="003C7626" w:rsidRPr="003C7626" w14:paraId="3ACD6579" w14:textId="77777777" w:rsidTr="00EE394F">
        <w:tc>
          <w:tcPr>
            <w:tcW w:w="1815" w:type="dxa"/>
          </w:tcPr>
          <w:p w14:paraId="4680293B" w14:textId="77777777" w:rsidR="003C7626" w:rsidRPr="003C7626" w:rsidRDefault="003C7626" w:rsidP="00EE394F">
            <w:pPr>
              <w:rPr>
                <w:b/>
                <w:bCs/>
                <w:sz w:val="24"/>
                <w:szCs w:val="24"/>
              </w:rPr>
            </w:pPr>
            <w:r w:rsidRPr="003C7626">
              <w:rPr>
                <w:b/>
                <w:bCs/>
                <w:sz w:val="24"/>
                <w:szCs w:val="24"/>
              </w:rPr>
              <w:t>Mover</w:t>
            </w:r>
          </w:p>
        </w:tc>
        <w:tc>
          <w:tcPr>
            <w:tcW w:w="7545" w:type="dxa"/>
          </w:tcPr>
          <w:p w14:paraId="3DBA9AB2" w14:textId="77777777" w:rsidR="003C7626" w:rsidRPr="003C7626" w:rsidRDefault="003C7626" w:rsidP="00EE394F">
            <w:pPr>
              <w:rPr>
                <w:sz w:val="24"/>
                <w:szCs w:val="24"/>
              </w:rPr>
            </w:pPr>
            <w:r w:rsidRPr="003C7626">
              <w:rPr>
                <w:sz w:val="24"/>
                <w:szCs w:val="24"/>
              </w:rPr>
              <w:t>Robert Reed</w:t>
            </w:r>
          </w:p>
        </w:tc>
      </w:tr>
      <w:tr w:rsidR="003C7626" w:rsidRPr="003C7626" w14:paraId="1AF0CAB2" w14:textId="77777777" w:rsidTr="00EE394F">
        <w:tc>
          <w:tcPr>
            <w:tcW w:w="1815" w:type="dxa"/>
          </w:tcPr>
          <w:p w14:paraId="74BA9F62" w14:textId="77777777" w:rsidR="003C7626" w:rsidRPr="003C7626" w:rsidRDefault="003C7626" w:rsidP="00EE394F">
            <w:pPr>
              <w:rPr>
                <w:b/>
                <w:bCs/>
                <w:sz w:val="24"/>
                <w:szCs w:val="24"/>
              </w:rPr>
            </w:pPr>
            <w:r w:rsidRPr="003C7626">
              <w:rPr>
                <w:b/>
                <w:bCs/>
                <w:sz w:val="24"/>
                <w:szCs w:val="24"/>
              </w:rPr>
              <w:t>Seconder</w:t>
            </w:r>
          </w:p>
        </w:tc>
        <w:tc>
          <w:tcPr>
            <w:tcW w:w="7545" w:type="dxa"/>
          </w:tcPr>
          <w:p w14:paraId="368156EE" w14:textId="77777777" w:rsidR="003C7626" w:rsidRPr="003C7626" w:rsidRDefault="003C7626" w:rsidP="00EE394F">
            <w:pPr>
              <w:rPr>
                <w:i/>
                <w:iCs/>
                <w:sz w:val="24"/>
                <w:szCs w:val="24"/>
              </w:rPr>
            </w:pPr>
          </w:p>
        </w:tc>
      </w:tr>
    </w:tbl>
    <w:p w14:paraId="229CC72A" w14:textId="77777777" w:rsidR="003C7626" w:rsidRPr="003C7626" w:rsidRDefault="003C7626" w:rsidP="003C7626"/>
    <w:p w14:paraId="73914815" w14:textId="77777777" w:rsidR="003C7626" w:rsidRPr="003C7626" w:rsidRDefault="003C7626" w:rsidP="003C7626">
      <w:pPr>
        <w:rPr>
          <w:b/>
          <w:bCs/>
        </w:rPr>
      </w:pPr>
      <w:r w:rsidRPr="003C7626">
        <w:rPr>
          <w:b/>
          <w:bCs/>
        </w:rPr>
        <w:t xml:space="preserve">Issue Description: </w:t>
      </w:r>
    </w:p>
    <w:p w14:paraId="278745D1" w14:textId="77777777" w:rsidR="003C7626" w:rsidRPr="003C7626" w:rsidRDefault="003C7626" w:rsidP="003C7626">
      <w:r w:rsidRPr="003C7626">
        <w:t>Some conversations that have been circulating as of late as the Sydney lockdown intensifies surrounding the issue of Men's mental health. This is an issue that both my wife. Vicky-Rae and myself in addition to the Disability Collective executive deem extremely important especially as statistics from BeyondBlue in 2019 show that 7 men per day complete suicide. We believe that the statistics today would be much higher.</w:t>
      </w:r>
      <w:r w:rsidRPr="003C7626">
        <w:br/>
      </w:r>
      <w:r w:rsidRPr="003C7626">
        <w:br/>
        <w:t>It has been identified as a long-standing issue on our campuses that men tend to not be able to access a male-identified counsellor or welfare officer in their time of need. We also understand that there are many cultural sensitivities and considerations that also come into play when men are requesting help. Compound these two issues with the overarching issue that the mental health stigma is challenging for men (despite 33% of men having a diagnosed mental health issue according to mental health organisation, Stride) especially when they are often seen as the glue that holds the family together.  </w:t>
      </w:r>
    </w:p>
    <w:p w14:paraId="0B8E23E4" w14:textId="77777777" w:rsidR="003C7626" w:rsidRPr="003C7626" w:rsidRDefault="003C7626" w:rsidP="003C7626"/>
    <w:p w14:paraId="6703A7CF" w14:textId="7583A01D" w:rsidR="003C7626" w:rsidRDefault="003C7626" w:rsidP="003C7626">
      <w:r w:rsidRPr="003C7626">
        <w:t>We believe in a three-pronged approach, and this is the part where all of you can be further involved:</w:t>
      </w:r>
    </w:p>
    <w:p w14:paraId="55A27909" w14:textId="77777777" w:rsidR="003C7626" w:rsidRPr="003C7626" w:rsidRDefault="003C7626" w:rsidP="003C7626"/>
    <w:p w14:paraId="1249A311" w14:textId="77777777" w:rsidR="003C7626" w:rsidRPr="003C7626" w:rsidRDefault="003C7626" w:rsidP="003C7626">
      <w:pPr>
        <w:numPr>
          <w:ilvl w:val="0"/>
          <w:numId w:val="9"/>
        </w:numPr>
        <w:spacing w:after="160" w:line="259" w:lineRule="auto"/>
      </w:pPr>
      <w:r w:rsidRPr="003C7626">
        <w:rPr>
          <w:b/>
          <w:bCs/>
        </w:rPr>
        <w:t>Increased support and counselling for men, by men. </w:t>
      </w:r>
      <w:r w:rsidRPr="003C7626">
        <w:t xml:space="preserve">Whilst we have no doubt that our women in counselling and welfare are fantastic with what they do for our student community. There are issues that men only feel comfortable speaking to </w:t>
      </w:r>
      <w:r w:rsidRPr="003C7626">
        <w:lastRenderedPageBreak/>
        <w:t>other men about. We also identify that some male-identifying students may not have a male role model in the home or could do with some male mentorship. We have had some fantastic male Campus Life officers previously who had afforded this to our students in an informal capacity through camaraderie and friendship.</w:t>
      </w:r>
      <w:r w:rsidRPr="003C7626">
        <w:rPr>
          <w:b/>
          <w:bCs/>
        </w:rPr>
        <w:t> </w:t>
      </w:r>
    </w:p>
    <w:p w14:paraId="2E01881C" w14:textId="77777777" w:rsidR="003C7626" w:rsidRPr="003C7626" w:rsidRDefault="003C7626" w:rsidP="003C7626">
      <w:pPr>
        <w:numPr>
          <w:ilvl w:val="0"/>
          <w:numId w:val="9"/>
        </w:numPr>
        <w:spacing w:after="160" w:line="259" w:lineRule="auto"/>
      </w:pPr>
      <w:r w:rsidRPr="003C7626">
        <w:rPr>
          <w:b/>
          <w:bCs/>
        </w:rPr>
        <w:t>Support men supporting men.</w:t>
      </w:r>
      <w:r w:rsidRPr="003C7626">
        <w:t> There is a genuine need to offer men's only support groups. Men need encouragement to speak freely about their challenges and their emotions. They are much more likely to speak uncensored about their struggles in a group of their peers.</w:t>
      </w:r>
      <w:r w:rsidRPr="003C7626">
        <w:rPr>
          <w:b/>
          <w:bCs/>
        </w:rPr>
        <w:t> </w:t>
      </w:r>
      <w:r w:rsidRPr="003C7626">
        <w:t>This can be facilitated in the online/virtual mode during the current lockdown affording men an outlet for discussion with other men. There are MULTIPLE platforms for this type of discourse for women in the University sphere via the Women's Collective and other University platforms and programs and whilst this has merit it leaves no identified space for our men. It is not simply ok to assume that they can sort it out for themselves.</w:t>
      </w:r>
    </w:p>
    <w:p w14:paraId="0BCF7836" w14:textId="77777777" w:rsidR="003C7626" w:rsidRPr="003C7626" w:rsidRDefault="003C7626" w:rsidP="003C7626">
      <w:pPr>
        <w:numPr>
          <w:ilvl w:val="0"/>
          <w:numId w:val="9"/>
        </w:numPr>
        <w:spacing w:after="160" w:line="259" w:lineRule="auto"/>
      </w:pPr>
      <w:r w:rsidRPr="003C7626">
        <w:rPr>
          <w:b/>
          <w:bCs/>
        </w:rPr>
        <w:t>Ensuring culturally appropriate services are readily available to men. </w:t>
      </w:r>
      <w:r w:rsidRPr="003C7626">
        <w:t>It is not enough to potentially say that services are available for men. That's great! But are they culturally sensitive? Our brothers of the Indigenous and Pacifica communities, to name two, have vastly different cultural and spiritual expectations to the Australian populace when it comes to discussing matters of mental health. We believe by actively promoting access to male-identifying culturally appropriate counselling and welfare services this may create a more inclusive environment that will foster more men reaching out in times of crisis.</w:t>
      </w:r>
    </w:p>
    <w:p w14:paraId="31436185" w14:textId="550A3BE3" w:rsidR="003C7626" w:rsidRDefault="003C7626" w:rsidP="003C7626">
      <w:r w:rsidRPr="003C7626">
        <w:t>We wonder if you would join us in being able to improve service provision for our men. We are intrigued to discover what already exists within Western Sydney University and what we could possibly do to facilitate this alongside our community partners to ensure the provision of services for our men are adequately met. We understand that this is hard but much-needed work and early intervention in this space is a far better measure than wondering what we could have done when one of our men falls through the gaps of life.</w:t>
      </w:r>
      <w:r w:rsidRPr="003C7626">
        <w:br/>
      </w:r>
      <w:r w:rsidRPr="003C7626">
        <w:br/>
        <w:t>Will you help us? </w:t>
      </w:r>
    </w:p>
    <w:p w14:paraId="04A869B5" w14:textId="77777777" w:rsidR="003C7626" w:rsidRPr="003C7626" w:rsidRDefault="003C7626" w:rsidP="003C7626"/>
    <w:p w14:paraId="0101041C" w14:textId="77777777" w:rsidR="003C7626" w:rsidRPr="003C7626" w:rsidRDefault="003C7626" w:rsidP="003C7626">
      <w:pPr>
        <w:rPr>
          <w:b/>
          <w:bCs/>
        </w:rPr>
      </w:pPr>
      <w:r w:rsidRPr="003C7626">
        <w:rPr>
          <w:b/>
          <w:bCs/>
        </w:rPr>
        <w:t>Portfolios/Students Impacted:</w:t>
      </w:r>
    </w:p>
    <w:p w14:paraId="1F076304" w14:textId="77777777" w:rsidR="003C7626" w:rsidRPr="003C7626" w:rsidRDefault="003C7626" w:rsidP="003C7626">
      <w:r w:rsidRPr="003C7626">
        <w:t>Male identifying students of all portfolios</w:t>
      </w:r>
    </w:p>
    <w:p w14:paraId="796E56CF" w14:textId="77777777" w:rsidR="003C7626" w:rsidRPr="003C7626" w:rsidRDefault="003C7626" w:rsidP="003C7626"/>
    <w:p w14:paraId="19053E0C" w14:textId="77777777" w:rsidR="003C7626" w:rsidRPr="003C7626" w:rsidRDefault="003C7626" w:rsidP="003C7626">
      <w:r w:rsidRPr="003C7626">
        <w:rPr>
          <w:b/>
          <w:bCs/>
        </w:rPr>
        <w:t>Recommendation:</w:t>
      </w:r>
      <w:r w:rsidRPr="003C7626">
        <w:rPr>
          <w:i/>
          <w:iCs/>
        </w:rPr>
        <w:br/>
      </w:r>
      <w:bookmarkStart w:id="2" w:name="_Hlk79927408"/>
      <w:r w:rsidRPr="003C7626">
        <w:t>Male identifying members of the SRC form a working group to work alongside the Disability Collective executive to facilitate spaces for men to speak openly about their issues. Female identifying members who wish to assist are welcome to assist with advocating for these spaces and accommodations for our men. Please note the spaces for men to speak are designed to be for men by men.</w:t>
      </w:r>
    </w:p>
    <w:bookmarkEnd w:id="2"/>
    <w:p w14:paraId="792A115F" w14:textId="77777777" w:rsidR="003C7626" w:rsidRPr="003C7626" w:rsidRDefault="003C7626" w:rsidP="003C7626">
      <w:pPr>
        <w:rPr>
          <w:i/>
          <w:iCs/>
        </w:rPr>
      </w:pPr>
    </w:p>
    <w:p w14:paraId="5DE9607F" w14:textId="77777777" w:rsidR="003C7626" w:rsidRPr="003C7626" w:rsidRDefault="003C7626" w:rsidP="003C7626">
      <w:pPr>
        <w:rPr>
          <w:b/>
          <w:bCs/>
        </w:rPr>
      </w:pPr>
      <w:r w:rsidRPr="003C7626">
        <w:rPr>
          <w:b/>
          <w:bCs/>
        </w:rPr>
        <w:t>Justification/Reason for Recommendation:</w:t>
      </w:r>
    </w:p>
    <w:p w14:paraId="5D27D30F" w14:textId="4BEBE9FE" w:rsidR="003C7626" w:rsidRDefault="003C7626" w:rsidP="003C7626">
      <w:r w:rsidRPr="003C7626">
        <w:t>This has not been afforded to male identifying students in recent times and we don’t believe it helpful for this not to be afforded to male identifying students.</w:t>
      </w:r>
    </w:p>
    <w:p w14:paraId="57D5FD46" w14:textId="77777777" w:rsidR="003C7626" w:rsidRPr="003C7626" w:rsidRDefault="003C7626" w:rsidP="003C7626">
      <w:pPr>
        <w:rPr>
          <w:i/>
          <w:iCs/>
        </w:rPr>
      </w:pPr>
    </w:p>
    <w:p w14:paraId="476243CA" w14:textId="77777777" w:rsidR="003C7626" w:rsidRPr="003C7626" w:rsidRDefault="003C7626" w:rsidP="003C7626">
      <w:pPr>
        <w:rPr>
          <w:i/>
          <w:iCs/>
        </w:rPr>
      </w:pPr>
      <w:r w:rsidRPr="003C7626">
        <w:rPr>
          <w:b/>
          <w:bCs/>
        </w:rPr>
        <w:t>Proposed Action:</w:t>
      </w:r>
    </w:p>
    <w:p w14:paraId="7E2A5668" w14:textId="57C75B54" w:rsidR="003C7626" w:rsidRPr="003C7626" w:rsidRDefault="003C7626" w:rsidP="003C7626">
      <w:r w:rsidRPr="003C7626">
        <w:t xml:space="preserve">Male identifying members of the SRC form a working group to work alongside the Disability Collective executive to facilitate spaces for men to speak openly about their issues. Female </w:t>
      </w:r>
      <w:r w:rsidRPr="003C7626">
        <w:lastRenderedPageBreak/>
        <w:t>identifying members who wish to assist are welcome to assist with advocating for these spaces and accommodations for our men. Please note the spaces for men to speak are designed to be for men by men.</w:t>
      </w:r>
      <w:r w:rsidRPr="003C7626">
        <w:br/>
      </w:r>
      <w:r w:rsidRPr="003C7626">
        <w:br/>
        <w:t>All interested parties can reach out to us at disabilitycollective@student.westernsydney.edu.au.</w:t>
      </w:r>
    </w:p>
    <w:p w14:paraId="39270192" w14:textId="77777777" w:rsidR="00770414" w:rsidRPr="00B57A19" w:rsidRDefault="00770414" w:rsidP="00B57A19">
      <w:pPr>
        <w:rPr>
          <w:rFonts w:ascii="Times" w:eastAsia="Calibri" w:hAnsi="Times" w:cs="Calibri"/>
          <w:color w:val="000000"/>
        </w:rPr>
      </w:pPr>
    </w:p>
    <w:p w14:paraId="420B0658" w14:textId="499B7B50" w:rsidR="00B927A3"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Other Business</w:t>
      </w:r>
    </w:p>
    <w:p w14:paraId="62FB2098" w14:textId="7B8075A1" w:rsidR="0046131D" w:rsidRPr="00B57A19" w:rsidRDefault="0046131D" w:rsidP="00B57A19">
      <w:pPr>
        <w:rPr>
          <w:rFonts w:ascii="Times" w:eastAsia="Calibri" w:hAnsi="Times" w:cs="Calibri"/>
          <w:b/>
          <w:color w:val="000000"/>
        </w:rPr>
      </w:pPr>
    </w:p>
    <w:p w14:paraId="0A2D96D4" w14:textId="77777777" w:rsidR="0046131D" w:rsidRPr="00B57A19" w:rsidRDefault="0046131D" w:rsidP="00B57A19">
      <w:pPr>
        <w:rPr>
          <w:rFonts w:ascii="Times" w:eastAsia="Calibri" w:hAnsi="Times" w:cs="Calibri"/>
          <w:b/>
          <w:color w:val="000000"/>
        </w:rPr>
      </w:pPr>
    </w:p>
    <w:p w14:paraId="470A4905" w14:textId="7F807152" w:rsidR="0097232F"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4265DFF2" w14:textId="263AF372" w:rsidR="0097232F" w:rsidRPr="00B57A19" w:rsidRDefault="0097232F" w:rsidP="00B57A19">
      <w:pPr>
        <w:rPr>
          <w:rFonts w:ascii="Times" w:eastAsia="Calibri" w:hAnsi="Times" w:cs="Calibri"/>
          <w:b/>
          <w:color w:val="000000"/>
        </w:rPr>
      </w:pPr>
    </w:p>
    <w:p w14:paraId="3E9A1270" w14:textId="77777777" w:rsidR="0046131D" w:rsidRPr="00B57A19" w:rsidRDefault="0046131D"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Additional Documents</w:t>
      </w:r>
    </w:p>
    <w:p w14:paraId="28EA3770" w14:textId="77777777" w:rsidR="007A7FC2" w:rsidRPr="007A7FC2" w:rsidRDefault="007A7FC2" w:rsidP="007A7FC2">
      <w:pPr>
        <w:pStyle w:val="ListParagraph"/>
        <w:numPr>
          <w:ilvl w:val="1"/>
          <w:numId w:val="8"/>
        </w:numPr>
        <w:rPr>
          <w:rFonts w:ascii="Times New Roman" w:hAnsi="Times New Roman" w:cs="Times New Roman"/>
          <w:sz w:val="24"/>
          <w:szCs w:val="24"/>
        </w:rPr>
      </w:pPr>
      <w:r w:rsidRPr="007A7FC2">
        <w:rPr>
          <w:rFonts w:ascii="Times New Roman" w:hAnsi="Times New Roman" w:cs="Times New Roman"/>
          <w:sz w:val="24"/>
          <w:szCs w:val="24"/>
        </w:rPr>
        <w:t>June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7A7FC2" w:rsidRPr="007A7FC2" w14:paraId="692452C1" w14:textId="77777777" w:rsidTr="00E31F85">
        <w:tc>
          <w:tcPr>
            <w:tcW w:w="9322" w:type="dxa"/>
            <w:gridSpan w:val="3"/>
          </w:tcPr>
          <w:p w14:paraId="3C5D7A29" w14:textId="77777777" w:rsidR="007A7FC2" w:rsidRPr="007A7FC2" w:rsidRDefault="007A7FC2" w:rsidP="00E31F85">
            <w:pPr>
              <w:spacing w:line="360" w:lineRule="auto"/>
              <w:jc w:val="center"/>
              <w:rPr>
                <w:rFonts w:eastAsia="Calibri"/>
                <w:b/>
              </w:rPr>
            </w:pPr>
            <w:r w:rsidRPr="007A7FC2">
              <w:rPr>
                <w:rFonts w:eastAsia="Calibri"/>
                <w:b/>
              </w:rPr>
              <w:t>June Action Sheet</w:t>
            </w:r>
          </w:p>
        </w:tc>
      </w:tr>
      <w:tr w:rsidR="007A7FC2" w:rsidRPr="007A7FC2" w14:paraId="5BEC9325" w14:textId="77777777" w:rsidTr="00E31F85">
        <w:tc>
          <w:tcPr>
            <w:tcW w:w="4531" w:type="dxa"/>
            <w:shd w:val="clear" w:color="auto" w:fill="990022"/>
          </w:tcPr>
          <w:p w14:paraId="3187AA7A" w14:textId="77777777" w:rsidR="007A7FC2" w:rsidRPr="007A7FC2" w:rsidRDefault="007A7FC2" w:rsidP="00E31F85">
            <w:pPr>
              <w:spacing w:line="360" w:lineRule="auto"/>
              <w:jc w:val="center"/>
              <w:rPr>
                <w:rFonts w:eastAsia="Calibri"/>
                <w:b/>
              </w:rPr>
            </w:pPr>
            <w:r w:rsidRPr="007A7FC2">
              <w:rPr>
                <w:rFonts w:eastAsia="Calibri"/>
                <w:b/>
              </w:rPr>
              <w:t>Action</w:t>
            </w:r>
          </w:p>
        </w:tc>
        <w:tc>
          <w:tcPr>
            <w:tcW w:w="2552" w:type="dxa"/>
            <w:shd w:val="clear" w:color="auto" w:fill="990022"/>
          </w:tcPr>
          <w:p w14:paraId="3CA3E788" w14:textId="77777777" w:rsidR="007A7FC2" w:rsidRPr="007A7FC2" w:rsidRDefault="007A7FC2" w:rsidP="00E31F85">
            <w:pPr>
              <w:spacing w:line="360" w:lineRule="auto"/>
              <w:jc w:val="center"/>
              <w:rPr>
                <w:rFonts w:eastAsia="Calibri"/>
                <w:b/>
              </w:rPr>
            </w:pPr>
            <w:r w:rsidRPr="007A7FC2">
              <w:rPr>
                <w:rFonts w:eastAsia="Calibri"/>
                <w:b/>
              </w:rPr>
              <w:t>Responsibility</w:t>
            </w:r>
          </w:p>
        </w:tc>
        <w:tc>
          <w:tcPr>
            <w:tcW w:w="2239" w:type="dxa"/>
            <w:shd w:val="clear" w:color="auto" w:fill="990022"/>
          </w:tcPr>
          <w:p w14:paraId="76F624BE" w14:textId="77777777" w:rsidR="007A7FC2" w:rsidRPr="007A7FC2" w:rsidRDefault="007A7FC2" w:rsidP="00E31F85">
            <w:pPr>
              <w:spacing w:line="360" w:lineRule="auto"/>
              <w:jc w:val="center"/>
              <w:rPr>
                <w:rFonts w:eastAsia="Calibri"/>
                <w:b/>
              </w:rPr>
            </w:pPr>
            <w:r w:rsidRPr="007A7FC2">
              <w:rPr>
                <w:rFonts w:eastAsia="Calibri"/>
                <w:b/>
              </w:rPr>
              <w:t>Completion</w:t>
            </w:r>
          </w:p>
        </w:tc>
      </w:tr>
      <w:tr w:rsidR="007A7FC2" w:rsidRPr="007A7FC2" w14:paraId="1FC1079C" w14:textId="77777777" w:rsidTr="00E31F85">
        <w:tc>
          <w:tcPr>
            <w:tcW w:w="4531" w:type="dxa"/>
          </w:tcPr>
          <w:p w14:paraId="1DD5D1AD" w14:textId="77777777" w:rsidR="007A7FC2" w:rsidRPr="007A7FC2" w:rsidRDefault="007A7FC2" w:rsidP="00E31F85">
            <w:pPr>
              <w:spacing w:after="80"/>
              <w:rPr>
                <w:rFonts w:eastAsia="Calibri"/>
                <w:iCs/>
              </w:rPr>
            </w:pPr>
            <w:r w:rsidRPr="007A7FC2">
              <w:rPr>
                <w:bCs/>
                <w:iCs/>
              </w:rPr>
              <w:t>Submit budget request for postgraduate committee working group</w:t>
            </w:r>
          </w:p>
        </w:tc>
        <w:tc>
          <w:tcPr>
            <w:tcW w:w="2552" w:type="dxa"/>
          </w:tcPr>
          <w:p w14:paraId="2ED9AE85" w14:textId="77777777" w:rsidR="007A7FC2" w:rsidRPr="007A7FC2" w:rsidRDefault="007A7FC2" w:rsidP="00E31F85">
            <w:pPr>
              <w:spacing w:line="276" w:lineRule="auto"/>
              <w:rPr>
                <w:rFonts w:eastAsia="Calibri"/>
                <w:b/>
              </w:rPr>
            </w:pPr>
            <w:r w:rsidRPr="007A7FC2">
              <w:rPr>
                <w:rFonts w:eastAsia="Calibri"/>
                <w:b/>
              </w:rPr>
              <w:t>Daniel to pass on to Anushka as new VPP</w:t>
            </w:r>
          </w:p>
        </w:tc>
        <w:tc>
          <w:tcPr>
            <w:tcW w:w="2239" w:type="dxa"/>
          </w:tcPr>
          <w:p w14:paraId="7008E188" w14:textId="77777777" w:rsidR="007A7FC2" w:rsidRPr="007A7FC2" w:rsidRDefault="007A7FC2" w:rsidP="00E31F85">
            <w:pPr>
              <w:spacing w:line="276" w:lineRule="auto"/>
              <w:rPr>
                <w:rFonts w:eastAsia="Calibri"/>
                <w:b/>
              </w:rPr>
            </w:pPr>
            <w:r w:rsidRPr="007A7FC2">
              <w:rPr>
                <w:rFonts w:eastAsia="Calibri"/>
                <w:b/>
              </w:rPr>
              <w:t>TBA</w:t>
            </w:r>
          </w:p>
        </w:tc>
      </w:tr>
      <w:tr w:rsidR="007A7FC2" w:rsidRPr="007A7FC2" w14:paraId="0EECC9DB" w14:textId="77777777" w:rsidTr="00E31F85">
        <w:trPr>
          <w:trHeight w:val="520"/>
        </w:trPr>
        <w:tc>
          <w:tcPr>
            <w:tcW w:w="4531" w:type="dxa"/>
          </w:tcPr>
          <w:p w14:paraId="4B4DA00C" w14:textId="77777777" w:rsidR="007A7FC2" w:rsidRPr="007A7FC2" w:rsidRDefault="007A7FC2" w:rsidP="00E31F85">
            <w:pPr>
              <w:pStyle w:val="ListParagraph"/>
              <w:pBdr>
                <w:top w:val="nil"/>
                <w:left w:val="nil"/>
                <w:bottom w:val="nil"/>
                <w:right w:val="nil"/>
                <w:between w:val="nil"/>
              </w:pBdr>
              <w:spacing w:after="80"/>
              <w:ind w:left="0"/>
              <w:rPr>
                <w:rFonts w:ascii="Times New Roman" w:hAnsi="Times New Roman" w:cs="Times New Roman"/>
                <w:sz w:val="24"/>
                <w:szCs w:val="24"/>
                <w:lang w:val="en-GB" w:eastAsia="en-GB"/>
              </w:rPr>
            </w:pPr>
            <w:r w:rsidRPr="007A7FC2">
              <w:rPr>
                <w:rFonts w:ascii="Times New Roman" w:hAnsi="Times New Roman" w:cs="Times New Roman"/>
                <w:bCs/>
                <w:sz w:val="24"/>
                <w:szCs w:val="24"/>
              </w:rPr>
              <w:t>Get in touch with the relevant department regarding WHS/food for Penrith BBQ</w:t>
            </w:r>
          </w:p>
        </w:tc>
        <w:tc>
          <w:tcPr>
            <w:tcW w:w="2552" w:type="dxa"/>
          </w:tcPr>
          <w:p w14:paraId="7C01C4EC" w14:textId="77777777" w:rsidR="007A7FC2" w:rsidRPr="007A7FC2" w:rsidRDefault="007A7FC2" w:rsidP="00E31F85">
            <w:pPr>
              <w:spacing w:line="276" w:lineRule="auto"/>
              <w:rPr>
                <w:rFonts w:eastAsia="Calibri"/>
                <w:b/>
              </w:rPr>
            </w:pPr>
            <w:r w:rsidRPr="007A7FC2">
              <w:rPr>
                <w:rFonts w:eastAsia="Calibri"/>
                <w:b/>
              </w:rPr>
              <w:t xml:space="preserve">Simon </w:t>
            </w:r>
          </w:p>
        </w:tc>
        <w:tc>
          <w:tcPr>
            <w:tcW w:w="2239" w:type="dxa"/>
          </w:tcPr>
          <w:p w14:paraId="6AEC8665" w14:textId="77777777" w:rsidR="007A7FC2" w:rsidRPr="007A7FC2" w:rsidRDefault="007A7FC2" w:rsidP="00E31F85">
            <w:pPr>
              <w:spacing w:line="276" w:lineRule="auto"/>
              <w:rPr>
                <w:rFonts w:eastAsia="Calibri"/>
                <w:b/>
              </w:rPr>
            </w:pPr>
            <w:r w:rsidRPr="007A7FC2">
              <w:rPr>
                <w:rFonts w:eastAsia="Calibri"/>
                <w:b/>
              </w:rPr>
              <w:t>(on hold due to COVID 19 lockdown)</w:t>
            </w:r>
          </w:p>
        </w:tc>
      </w:tr>
      <w:tr w:rsidR="007A7FC2" w:rsidRPr="007A7FC2" w14:paraId="3314382C" w14:textId="77777777" w:rsidTr="00E31F85">
        <w:trPr>
          <w:trHeight w:val="520"/>
        </w:trPr>
        <w:tc>
          <w:tcPr>
            <w:tcW w:w="4531" w:type="dxa"/>
          </w:tcPr>
          <w:p w14:paraId="2D087F19" w14:textId="77777777" w:rsidR="007A7FC2" w:rsidRPr="007A7FC2" w:rsidRDefault="007A7FC2" w:rsidP="00E31F85">
            <w:pPr>
              <w:spacing w:line="276" w:lineRule="auto"/>
              <w:rPr>
                <w:rFonts w:eastAsia="Calibri"/>
              </w:rPr>
            </w:pPr>
            <w:r w:rsidRPr="007A7FC2">
              <w:rPr>
                <w:bCs/>
              </w:rPr>
              <w:t>Coordinate NUS reaffiliation</w:t>
            </w:r>
          </w:p>
        </w:tc>
        <w:tc>
          <w:tcPr>
            <w:tcW w:w="2552" w:type="dxa"/>
          </w:tcPr>
          <w:p w14:paraId="3A009FD3" w14:textId="77777777" w:rsidR="007A7FC2" w:rsidRPr="007A7FC2" w:rsidRDefault="007A7FC2" w:rsidP="00E31F85">
            <w:pPr>
              <w:spacing w:line="276" w:lineRule="auto"/>
              <w:rPr>
                <w:rFonts w:eastAsia="Calibri"/>
                <w:b/>
              </w:rPr>
            </w:pPr>
            <w:r w:rsidRPr="007A7FC2">
              <w:rPr>
                <w:rFonts w:eastAsia="Calibri"/>
                <w:b/>
              </w:rPr>
              <w:t>Rameez (negotiated new fee – invoiced 5k)</w:t>
            </w:r>
          </w:p>
        </w:tc>
        <w:tc>
          <w:tcPr>
            <w:tcW w:w="2239" w:type="dxa"/>
          </w:tcPr>
          <w:p w14:paraId="45002EE7" w14:textId="77777777" w:rsidR="007A7FC2" w:rsidRPr="007A7FC2" w:rsidRDefault="007A7FC2" w:rsidP="00E31F85">
            <w:pPr>
              <w:spacing w:line="276" w:lineRule="auto"/>
              <w:rPr>
                <w:rFonts w:eastAsia="Calibri"/>
                <w:b/>
              </w:rPr>
            </w:pPr>
            <w:r w:rsidRPr="007A7FC2">
              <w:rPr>
                <w:rFonts w:eastAsia="Calibri"/>
                <w:b/>
              </w:rPr>
              <w:t>Moved to July as a new item as Rameez is no longer in SRC</w:t>
            </w:r>
          </w:p>
        </w:tc>
      </w:tr>
      <w:tr w:rsidR="007A7FC2" w:rsidRPr="007A7FC2" w14:paraId="54CBA85F" w14:textId="77777777" w:rsidTr="00E31F85">
        <w:trPr>
          <w:trHeight w:val="520"/>
        </w:trPr>
        <w:tc>
          <w:tcPr>
            <w:tcW w:w="4531" w:type="dxa"/>
          </w:tcPr>
          <w:p w14:paraId="29BBCB2C" w14:textId="77777777" w:rsidR="007A7FC2" w:rsidRPr="007A7FC2" w:rsidRDefault="007A7FC2" w:rsidP="00E31F85">
            <w:pPr>
              <w:spacing w:line="276" w:lineRule="auto"/>
              <w:rPr>
                <w:rFonts w:eastAsia="Calibri"/>
              </w:rPr>
            </w:pPr>
            <w:r w:rsidRPr="007A7FC2">
              <w:rPr>
                <w:bCs/>
              </w:rPr>
              <w:t>Organise Postgrad get together</w:t>
            </w:r>
          </w:p>
        </w:tc>
        <w:tc>
          <w:tcPr>
            <w:tcW w:w="2552" w:type="dxa"/>
          </w:tcPr>
          <w:p w14:paraId="246E3300" w14:textId="77777777" w:rsidR="007A7FC2" w:rsidRPr="007A7FC2" w:rsidRDefault="007A7FC2" w:rsidP="00E31F85">
            <w:pPr>
              <w:spacing w:line="276" w:lineRule="auto"/>
              <w:rPr>
                <w:rFonts w:eastAsia="Calibri"/>
                <w:b/>
              </w:rPr>
            </w:pPr>
            <w:r w:rsidRPr="007A7FC2">
              <w:rPr>
                <w:rFonts w:eastAsia="Calibri"/>
                <w:b/>
              </w:rPr>
              <w:t>Daniel to pass on to Anushka as new VPP</w:t>
            </w:r>
          </w:p>
        </w:tc>
        <w:tc>
          <w:tcPr>
            <w:tcW w:w="2239" w:type="dxa"/>
          </w:tcPr>
          <w:p w14:paraId="32A73C93" w14:textId="77777777" w:rsidR="007A7FC2" w:rsidRPr="007A7FC2" w:rsidRDefault="007A7FC2" w:rsidP="00E31F85">
            <w:pPr>
              <w:spacing w:line="276" w:lineRule="auto"/>
              <w:rPr>
                <w:rFonts w:eastAsia="Calibri"/>
                <w:b/>
              </w:rPr>
            </w:pPr>
            <w:r w:rsidRPr="007A7FC2">
              <w:rPr>
                <w:rFonts w:eastAsia="Calibri"/>
                <w:b/>
              </w:rPr>
              <w:t>TBA</w:t>
            </w:r>
          </w:p>
        </w:tc>
      </w:tr>
      <w:tr w:rsidR="007A7FC2" w:rsidRPr="007A7FC2" w14:paraId="353A0155" w14:textId="77777777" w:rsidTr="00E31F85">
        <w:trPr>
          <w:trHeight w:val="520"/>
        </w:trPr>
        <w:tc>
          <w:tcPr>
            <w:tcW w:w="4531" w:type="dxa"/>
          </w:tcPr>
          <w:p w14:paraId="24071D9A" w14:textId="77777777" w:rsidR="007A7FC2" w:rsidRPr="007A7FC2" w:rsidRDefault="007A7FC2" w:rsidP="00E31F85">
            <w:pPr>
              <w:spacing w:line="276" w:lineRule="auto"/>
              <w:rPr>
                <w:bCs/>
              </w:rPr>
            </w:pPr>
            <w:r w:rsidRPr="007A7FC2">
              <w:rPr>
                <w:bCs/>
              </w:rPr>
              <w:t>Organise HDR get together</w:t>
            </w:r>
          </w:p>
        </w:tc>
        <w:tc>
          <w:tcPr>
            <w:tcW w:w="2552" w:type="dxa"/>
          </w:tcPr>
          <w:p w14:paraId="400775A9" w14:textId="77777777" w:rsidR="007A7FC2" w:rsidRPr="007A7FC2" w:rsidRDefault="007A7FC2" w:rsidP="00E31F85">
            <w:pPr>
              <w:spacing w:line="276" w:lineRule="auto"/>
              <w:rPr>
                <w:rFonts w:eastAsia="Calibri"/>
                <w:b/>
              </w:rPr>
            </w:pPr>
            <w:r w:rsidRPr="007A7FC2">
              <w:rPr>
                <w:rFonts w:eastAsia="Calibri"/>
                <w:b/>
              </w:rPr>
              <w:t>Daniel to pass on to Anushka as new VPP</w:t>
            </w:r>
          </w:p>
        </w:tc>
        <w:tc>
          <w:tcPr>
            <w:tcW w:w="2239" w:type="dxa"/>
          </w:tcPr>
          <w:p w14:paraId="7939B0A1" w14:textId="77777777" w:rsidR="007A7FC2" w:rsidRPr="007A7FC2" w:rsidRDefault="007A7FC2" w:rsidP="00E31F85">
            <w:pPr>
              <w:spacing w:line="276" w:lineRule="auto"/>
              <w:rPr>
                <w:rFonts w:eastAsia="Calibri"/>
                <w:b/>
              </w:rPr>
            </w:pPr>
            <w:r w:rsidRPr="007A7FC2">
              <w:rPr>
                <w:rFonts w:eastAsia="Calibri"/>
                <w:b/>
              </w:rPr>
              <w:t>TBA</w:t>
            </w:r>
          </w:p>
        </w:tc>
      </w:tr>
      <w:tr w:rsidR="007A7FC2" w:rsidRPr="007A7FC2" w14:paraId="2FDF4FF7" w14:textId="77777777" w:rsidTr="00E31F85">
        <w:trPr>
          <w:trHeight w:val="520"/>
        </w:trPr>
        <w:tc>
          <w:tcPr>
            <w:tcW w:w="4531" w:type="dxa"/>
          </w:tcPr>
          <w:p w14:paraId="0D51E2A3" w14:textId="77777777" w:rsidR="007A7FC2" w:rsidRPr="007A7FC2" w:rsidRDefault="007A7FC2" w:rsidP="00E31F85">
            <w:pPr>
              <w:spacing w:line="276" w:lineRule="auto"/>
              <w:rPr>
                <w:bCs/>
              </w:rPr>
            </w:pPr>
            <w:r w:rsidRPr="007A7FC2">
              <w:rPr>
                <w:bCs/>
              </w:rPr>
              <w:t>Pay CAPA fee</w:t>
            </w:r>
          </w:p>
        </w:tc>
        <w:tc>
          <w:tcPr>
            <w:tcW w:w="2552" w:type="dxa"/>
          </w:tcPr>
          <w:p w14:paraId="19704901" w14:textId="77777777" w:rsidR="007A7FC2" w:rsidRPr="007A7FC2" w:rsidRDefault="007A7FC2" w:rsidP="00E31F85">
            <w:pPr>
              <w:spacing w:line="276" w:lineRule="auto"/>
              <w:rPr>
                <w:rFonts w:eastAsia="Calibri"/>
                <w:b/>
              </w:rPr>
            </w:pPr>
            <w:r w:rsidRPr="007A7FC2">
              <w:rPr>
                <w:rFonts w:eastAsia="Calibri"/>
                <w:b/>
              </w:rPr>
              <w:t>Daniel to pass on to Anushka as new VPP</w:t>
            </w:r>
          </w:p>
        </w:tc>
        <w:tc>
          <w:tcPr>
            <w:tcW w:w="2239" w:type="dxa"/>
          </w:tcPr>
          <w:p w14:paraId="03AD7146" w14:textId="77777777" w:rsidR="007A7FC2" w:rsidRPr="007A7FC2" w:rsidRDefault="007A7FC2" w:rsidP="00E31F85">
            <w:pPr>
              <w:spacing w:line="276" w:lineRule="auto"/>
              <w:rPr>
                <w:rFonts w:eastAsia="Calibri"/>
                <w:b/>
              </w:rPr>
            </w:pPr>
            <w:r w:rsidRPr="007A7FC2">
              <w:rPr>
                <w:rFonts w:eastAsia="Calibri"/>
                <w:b/>
              </w:rPr>
              <w:t>TBA</w:t>
            </w:r>
          </w:p>
        </w:tc>
      </w:tr>
      <w:tr w:rsidR="007A7FC2" w:rsidRPr="007A7FC2" w14:paraId="35E8F108" w14:textId="77777777" w:rsidTr="00E31F85">
        <w:trPr>
          <w:trHeight w:val="520"/>
        </w:trPr>
        <w:tc>
          <w:tcPr>
            <w:tcW w:w="4531" w:type="dxa"/>
          </w:tcPr>
          <w:p w14:paraId="250B7FCA" w14:textId="77777777" w:rsidR="007A7FC2" w:rsidRPr="007A7FC2" w:rsidRDefault="007A7FC2" w:rsidP="00E31F85">
            <w:pPr>
              <w:spacing w:line="276" w:lineRule="auto"/>
              <w:rPr>
                <w:bCs/>
              </w:rPr>
            </w:pPr>
            <w:r w:rsidRPr="007A7FC2">
              <w:rPr>
                <w:bCs/>
              </w:rPr>
              <w:t>Organise CISA conference details</w:t>
            </w:r>
          </w:p>
        </w:tc>
        <w:tc>
          <w:tcPr>
            <w:tcW w:w="2552" w:type="dxa"/>
          </w:tcPr>
          <w:p w14:paraId="45321FAE" w14:textId="77777777" w:rsidR="007A7FC2" w:rsidRPr="007A7FC2" w:rsidRDefault="007A7FC2" w:rsidP="00E31F85">
            <w:pPr>
              <w:spacing w:line="276" w:lineRule="auto"/>
              <w:rPr>
                <w:rFonts w:eastAsia="Calibri"/>
                <w:b/>
              </w:rPr>
            </w:pPr>
            <w:r w:rsidRPr="007A7FC2">
              <w:rPr>
                <w:rFonts w:eastAsia="Calibri"/>
                <w:b/>
              </w:rPr>
              <w:t>Daniel to pass on to Anushka as new VPP</w:t>
            </w:r>
          </w:p>
        </w:tc>
        <w:tc>
          <w:tcPr>
            <w:tcW w:w="2239" w:type="dxa"/>
          </w:tcPr>
          <w:p w14:paraId="2EF63200" w14:textId="77777777" w:rsidR="007A7FC2" w:rsidRPr="007A7FC2" w:rsidRDefault="007A7FC2" w:rsidP="00E31F85">
            <w:pPr>
              <w:spacing w:line="276" w:lineRule="auto"/>
              <w:rPr>
                <w:rFonts w:eastAsia="Calibri"/>
                <w:b/>
              </w:rPr>
            </w:pPr>
            <w:r w:rsidRPr="007A7FC2">
              <w:rPr>
                <w:rFonts w:eastAsia="Calibri"/>
                <w:b/>
              </w:rPr>
              <w:t>TBA</w:t>
            </w:r>
          </w:p>
        </w:tc>
      </w:tr>
    </w:tbl>
    <w:p w14:paraId="4473A13D" w14:textId="77777777" w:rsidR="007A7FC2" w:rsidRPr="007A7FC2" w:rsidRDefault="007A7FC2" w:rsidP="007A7FC2">
      <w:pPr>
        <w:pStyle w:val="ListParagraph"/>
        <w:ind w:left="360"/>
        <w:rPr>
          <w:rFonts w:ascii="Times New Roman" w:hAnsi="Times New Roman" w:cs="Times New Roman"/>
          <w:sz w:val="24"/>
          <w:szCs w:val="24"/>
        </w:rPr>
      </w:pPr>
    </w:p>
    <w:p w14:paraId="22FD7921" w14:textId="77777777" w:rsidR="007A7FC2" w:rsidRPr="007A7FC2" w:rsidRDefault="007A7FC2" w:rsidP="007A7FC2">
      <w:pPr>
        <w:pStyle w:val="ListParagraph"/>
        <w:numPr>
          <w:ilvl w:val="1"/>
          <w:numId w:val="7"/>
        </w:numPr>
        <w:rPr>
          <w:rFonts w:ascii="Times New Roman" w:hAnsi="Times New Roman" w:cs="Times New Roman"/>
          <w:sz w:val="24"/>
          <w:szCs w:val="24"/>
        </w:rPr>
      </w:pPr>
      <w:r w:rsidRPr="007A7FC2">
        <w:rPr>
          <w:rFonts w:ascii="Times New Roman" w:hAnsi="Times New Roman" w:cs="Times New Roman"/>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7A7FC2" w:rsidRPr="007A7FC2" w14:paraId="72C8C89B" w14:textId="77777777" w:rsidTr="00E31F85">
        <w:tc>
          <w:tcPr>
            <w:tcW w:w="9322" w:type="dxa"/>
            <w:gridSpan w:val="3"/>
          </w:tcPr>
          <w:p w14:paraId="711CA3E7" w14:textId="77777777" w:rsidR="007A7FC2" w:rsidRPr="007A7FC2" w:rsidRDefault="007A7FC2" w:rsidP="00E31F85">
            <w:pPr>
              <w:spacing w:line="360" w:lineRule="auto"/>
              <w:jc w:val="center"/>
              <w:rPr>
                <w:rFonts w:eastAsia="Calibri"/>
                <w:b/>
              </w:rPr>
            </w:pPr>
            <w:r w:rsidRPr="007A7FC2">
              <w:rPr>
                <w:rFonts w:eastAsia="Calibri"/>
                <w:b/>
              </w:rPr>
              <w:t>July Action Sheet</w:t>
            </w:r>
          </w:p>
        </w:tc>
      </w:tr>
      <w:tr w:rsidR="007A7FC2" w:rsidRPr="007A7FC2" w14:paraId="5AC3B146" w14:textId="77777777" w:rsidTr="00E31F85">
        <w:tc>
          <w:tcPr>
            <w:tcW w:w="4531" w:type="dxa"/>
            <w:shd w:val="clear" w:color="auto" w:fill="990022"/>
          </w:tcPr>
          <w:p w14:paraId="1BC4CD89" w14:textId="77777777" w:rsidR="007A7FC2" w:rsidRPr="007A7FC2" w:rsidRDefault="007A7FC2" w:rsidP="00E31F85">
            <w:pPr>
              <w:spacing w:line="360" w:lineRule="auto"/>
              <w:jc w:val="center"/>
              <w:rPr>
                <w:rFonts w:eastAsia="Calibri"/>
                <w:b/>
              </w:rPr>
            </w:pPr>
            <w:r w:rsidRPr="007A7FC2">
              <w:rPr>
                <w:rFonts w:eastAsia="Calibri"/>
                <w:b/>
              </w:rPr>
              <w:t>Action</w:t>
            </w:r>
          </w:p>
        </w:tc>
        <w:tc>
          <w:tcPr>
            <w:tcW w:w="2552" w:type="dxa"/>
            <w:shd w:val="clear" w:color="auto" w:fill="990022"/>
          </w:tcPr>
          <w:p w14:paraId="680DB18C" w14:textId="77777777" w:rsidR="007A7FC2" w:rsidRPr="007A7FC2" w:rsidRDefault="007A7FC2" w:rsidP="00E31F85">
            <w:pPr>
              <w:spacing w:line="360" w:lineRule="auto"/>
              <w:jc w:val="center"/>
              <w:rPr>
                <w:rFonts w:eastAsia="Calibri"/>
                <w:b/>
              </w:rPr>
            </w:pPr>
            <w:r w:rsidRPr="007A7FC2">
              <w:rPr>
                <w:rFonts w:eastAsia="Calibri"/>
                <w:b/>
              </w:rPr>
              <w:t>Responsibility</w:t>
            </w:r>
          </w:p>
        </w:tc>
        <w:tc>
          <w:tcPr>
            <w:tcW w:w="2239" w:type="dxa"/>
            <w:shd w:val="clear" w:color="auto" w:fill="990022"/>
          </w:tcPr>
          <w:p w14:paraId="70612B36" w14:textId="77777777" w:rsidR="007A7FC2" w:rsidRPr="007A7FC2" w:rsidRDefault="007A7FC2" w:rsidP="00E31F85">
            <w:pPr>
              <w:spacing w:line="360" w:lineRule="auto"/>
              <w:jc w:val="center"/>
              <w:rPr>
                <w:rFonts w:eastAsia="Calibri"/>
                <w:b/>
              </w:rPr>
            </w:pPr>
            <w:r w:rsidRPr="007A7FC2">
              <w:rPr>
                <w:rFonts w:eastAsia="Calibri"/>
                <w:b/>
              </w:rPr>
              <w:t>Completion</w:t>
            </w:r>
          </w:p>
        </w:tc>
      </w:tr>
      <w:tr w:rsidR="007A7FC2" w:rsidRPr="007A7FC2" w14:paraId="04B91D0B" w14:textId="77777777" w:rsidTr="00E31F85">
        <w:trPr>
          <w:trHeight w:val="520"/>
        </w:trPr>
        <w:tc>
          <w:tcPr>
            <w:tcW w:w="4531" w:type="dxa"/>
          </w:tcPr>
          <w:p w14:paraId="2074B19C" w14:textId="77777777" w:rsidR="007A7FC2" w:rsidRPr="007A7FC2" w:rsidRDefault="007A7FC2" w:rsidP="00E31F85">
            <w:pPr>
              <w:spacing w:line="276" w:lineRule="auto"/>
              <w:rPr>
                <w:bCs/>
              </w:rPr>
            </w:pPr>
            <w:r w:rsidRPr="007A7FC2">
              <w:rPr>
                <w:rFonts w:eastAsia="Calibri"/>
              </w:rPr>
              <w:t>Alannah to follow up with Anushka regarding June action items that now sit under her portfolio as the new VPP.</w:t>
            </w:r>
          </w:p>
        </w:tc>
        <w:tc>
          <w:tcPr>
            <w:tcW w:w="2552" w:type="dxa"/>
          </w:tcPr>
          <w:p w14:paraId="37CE65B8" w14:textId="77777777" w:rsidR="007A7FC2" w:rsidRPr="007A7FC2" w:rsidRDefault="007A7FC2" w:rsidP="00E31F85">
            <w:pPr>
              <w:spacing w:line="276" w:lineRule="auto"/>
              <w:rPr>
                <w:rFonts w:eastAsia="Calibri"/>
                <w:b/>
              </w:rPr>
            </w:pPr>
            <w:r w:rsidRPr="007A7FC2">
              <w:rPr>
                <w:rFonts w:eastAsia="Calibri"/>
                <w:b/>
              </w:rPr>
              <w:t>Alannah/Anushka</w:t>
            </w:r>
          </w:p>
        </w:tc>
        <w:tc>
          <w:tcPr>
            <w:tcW w:w="2239" w:type="dxa"/>
          </w:tcPr>
          <w:p w14:paraId="04211897" w14:textId="77777777" w:rsidR="007A7FC2" w:rsidRPr="007A7FC2" w:rsidRDefault="007A7FC2" w:rsidP="00E31F85">
            <w:pPr>
              <w:spacing w:line="276" w:lineRule="auto"/>
              <w:rPr>
                <w:rFonts w:eastAsia="Calibri"/>
                <w:b/>
              </w:rPr>
            </w:pPr>
          </w:p>
        </w:tc>
      </w:tr>
      <w:tr w:rsidR="007A7FC2" w:rsidRPr="007A7FC2" w14:paraId="62992E60" w14:textId="77777777" w:rsidTr="00E31F85">
        <w:trPr>
          <w:trHeight w:val="520"/>
        </w:trPr>
        <w:tc>
          <w:tcPr>
            <w:tcW w:w="4531" w:type="dxa"/>
          </w:tcPr>
          <w:p w14:paraId="4C9BEDB6" w14:textId="77777777" w:rsidR="007A7FC2" w:rsidRPr="007A7FC2" w:rsidRDefault="007A7FC2" w:rsidP="00E31F85">
            <w:pPr>
              <w:spacing w:line="276" w:lineRule="auto"/>
              <w:rPr>
                <w:bCs/>
              </w:rPr>
            </w:pPr>
            <w:r w:rsidRPr="007A7FC2">
              <w:rPr>
                <w:rFonts w:eastAsia="Calibri"/>
              </w:rPr>
              <w:lastRenderedPageBreak/>
              <w:t>For Danielle to follow that up as she has emails that say differently (regarding collective officer honorariums).</w:t>
            </w:r>
          </w:p>
        </w:tc>
        <w:tc>
          <w:tcPr>
            <w:tcW w:w="2552" w:type="dxa"/>
          </w:tcPr>
          <w:p w14:paraId="14FB3A3C" w14:textId="77777777" w:rsidR="007A7FC2" w:rsidRPr="007A7FC2" w:rsidRDefault="007A7FC2" w:rsidP="00E31F85">
            <w:pPr>
              <w:spacing w:line="276" w:lineRule="auto"/>
              <w:rPr>
                <w:rFonts w:eastAsia="Calibri"/>
                <w:b/>
              </w:rPr>
            </w:pPr>
            <w:r w:rsidRPr="007A7FC2">
              <w:rPr>
                <w:rFonts w:eastAsia="Calibri"/>
                <w:b/>
              </w:rPr>
              <w:t>Danielle</w:t>
            </w:r>
          </w:p>
        </w:tc>
        <w:tc>
          <w:tcPr>
            <w:tcW w:w="2239" w:type="dxa"/>
          </w:tcPr>
          <w:p w14:paraId="04F5BE7B" w14:textId="77777777" w:rsidR="007A7FC2" w:rsidRPr="007A7FC2" w:rsidRDefault="007A7FC2" w:rsidP="00E31F85">
            <w:pPr>
              <w:spacing w:line="276" w:lineRule="auto"/>
              <w:rPr>
                <w:rFonts w:eastAsia="Calibri"/>
                <w:b/>
              </w:rPr>
            </w:pPr>
          </w:p>
        </w:tc>
      </w:tr>
      <w:tr w:rsidR="007A7FC2" w:rsidRPr="007A7FC2" w14:paraId="564C6ACC" w14:textId="77777777" w:rsidTr="00E31F85">
        <w:trPr>
          <w:trHeight w:val="520"/>
        </w:trPr>
        <w:tc>
          <w:tcPr>
            <w:tcW w:w="4531" w:type="dxa"/>
          </w:tcPr>
          <w:p w14:paraId="299513D6" w14:textId="77777777" w:rsidR="007A7FC2" w:rsidRPr="007A7FC2" w:rsidRDefault="007A7FC2" w:rsidP="00E31F85">
            <w:pPr>
              <w:spacing w:line="276" w:lineRule="auto"/>
              <w:rPr>
                <w:rFonts w:eastAsia="Calibri"/>
              </w:rPr>
            </w:pPr>
            <w:r w:rsidRPr="007A7FC2">
              <w:rPr>
                <w:rFonts w:eastAsia="Calibri"/>
              </w:rPr>
              <w:t>Sarah to form a working group to discuss the budget proposal and present the results at the next budget committee meeting and the August SRC Meeting.</w:t>
            </w:r>
          </w:p>
        </w:tc>
        <w:tc>
          <w:tcPr>
            <w:tcW w:w="2552" w:type="dxa"/>
          </w:tcPr>
          <w:p w14:paraId="5726AEFD" w14:textId="77777777" w:rsidR="007A7FC2" w:rsidRPr="007A7FC2" w:rsidRDefault="007A7FC2" w:rsidP="00E31F85">
            <w:pPr>
              <w:spacing w:line="276" w:lineRule="auto"/>
              <w:rPr>
                <w:rFonts w:eastAsia="Calibri"/>
                <w:b/>
              </w:rPr>
            </w:pPr>
            <w:r w:rsidRPr="007A7FC2">
              <w:rPr>
                <w:rFonts w:eastAsia="Calibri"/>
                <w:b/>
              </w:rPr>
              <w:t>Sarah</w:t>
            </w:r>
          </w:p>
        </w:tc>
        <w:tc>
          <w:tcPr>
            <w:tcW w:w="2239" w:type="dxa"/>
          </w:tcPr>
          <w:p w14:paraId="02140D3C" w14:textId="617B7917" w:rsidR="007A7FC2" w:rsidRPr="007A7FC2" w:rsidRDefault="007A7FC2" w:rsidP="00E31F85">
            <w:pPr>
              <w:spacing w:line="276" w:lineRule="auto"/>
              <w:rPr>
                <w:rFonts w:eastAsia="Calibri"/>
                <w:b/>
              </w:rPr>
            </w:pPr>
            <w:r>
              <w:rPr>
                <w:rFonts w:eastAsia="Calibri"/>
                <w:b/>
              </w:rPr>
              <w:t>Completed</w:t>
            </w:r>
          </w:p>
        </w:tc>
      </w:tr>
      <w:tr w:rsidR="007A7FC2" w:rsidRPr="007A7FC2" w14:paraId="3C101BDD" w14:textId="77777777" w:rsidTr="00E31F85">
        <w:trPr>
          <w:trHeight w:val="520"/>
        </w:trPr>
        <w:tc>
          <w:tcPr>
            <w:tcW w:w="4531" w:type="dxa"/>
          </w:tcPr>
          <w:p w14:paraId="4CA9F033" w14:textId="77777777" w:rsidR="007A7FC2" w:rsidRPr="007A7FC2" w:rsidRDefault="007A7FC2" w:rsidP="00E31F85">
            <w:pPr>
              <w:spacing w:line="276" w:lineRule="auto"/>
              <w:rPr>
                <w:rFonts w:eastAsia="Calibri"/>
              </w:rPr>
            </w:pPr>
            <w:r w:rsidRPr="007A7FC2">
              <w:rPr>
                <w:rFonts w:eastAsia="Calibri"/>
              </w:rPr>
              <w:t>Razin to follow up on Intersession Day Out after COVID-19 and get more info from Rameez.</w:t>
            </w:r>
          </w:p>
        </w:tc>
        <w:tc>
          <w:tcPr>
            <w:tcW w:w="2552" w:type="dxa"/>
          </w:tcPr>
          <w:p w14:paraId="2E70A813" w14:textId="77777777" w:rsidR="007A7FC2" w:rsidRPr="007A7FC2" w:rsidRDefault="007A7FC2" w:rsidP="00E31F85">
            <w:pPr>
              <w:spacing w:line="276" w:lineRule="auto"/>
              <w:rPr>
                <w:rFonts w:eastAsia="Calibri"/>
                <w:b/>
              </w:rPr>
            </w:pPr>
            <w:r w:rsidRPr="007A7FC2">
              <w:rPr>
                <w:rFonts w:eastAsia="Calibri"/>
                <w:b/>
              </w:rPr>
              <w:t>Razin</w:t>
            </w:r>
          </w:p>
        </w:tc>
        <w:tc>
          <w:tcPr>
            <w:tcW w:w="2239" w:type="dxa"/>
          </w:tcPr>
          <w:p w14:paraId="32ECA8AF" w14:textId="77777777" w:rsidR="007A7FC2" w:rsidRPr="007A7FC2" w:rsidRDefault="007A7FC2" w:rsidP="00E31F85">
            <w:pPr>
              <w:spacing w:line="276" w:lineRule="auto"/>
              <w:rPr>
                <w:rFonts w:eastAsia="Calibri"/>
                <w:b/>
              </w:rPr>
            </w:pPr>
          </w:p>
        </w:tc>
      </w:tr>
      <w:tr w:rsidR="007A7FC2" w:rsidRPr="007A7FC2" w14:paraId="5E876299" w14:textId="77777777" w:rsidTr="00E31F85">
        <w:trPr>
          <w:trHeight w:val="520"/>
        </w:trPr>
        <w:tc>
          <w:tcPr>
            <w:tcW w:w="4531" w:type="dxa"/>
          </w:tcPr>
          <w:p w14:paraId="5109C267" w14:textId="77777777" w:rsidR="007A7FC2" w:rsidRPr="007A7FC2" w:rsidRDefault="007A7FC2" w:rsidP="00E31F85">
            <w:r w:rsidRPr="007A7FC2">
              <w:t>Sarah will form a working group with a mix of exec and reps to discuss plans for the SRC website further and decide if we want to pursue the project externally or internally.</w:t>
            </w:r>
          </w:p>
        </w:tc>
        <w:tc>
          <w:tcPr>
            <w:tcW w:w="2552" w:type="dxa"/>
          </w:tcPr>
          <w:p w14:paraId="7E73D071" w14:textId="77777777" w:rsidR="007A7FC2" w:rsidRPr="007A7FC2" w:rsidRDefault="007A7FC2" w:rsidP="00E31F85">
            <w:pPr>
              <w:spacing w:line="276" w:lineRule="auto"/>
              <w:rPr>
                <w:rFonts w:eastAsia="Calibri"/>
                <w:b/>
              </w:rPr>
            </w:pPr>
            <w:r w:rsidRPr="007A7FC2">
              <w:rPr>
                <w:rFonts w:eastAsia="Calibri"/>
                <w:b/>
              </w:rPr>
              <w:t>Sarah</w:t>
            </w:r>
          </w:p>
        </w:tc>
        <w:tc>
          <w:tcPr>
            <w:tcW w:w="2239" w:type="dxa"/>
          </w:tcPr>
          <w:p w14:paraId="3C1075E3" w14:textId="435C57FB" w:rsidR="007A7FC2" w:rsidRPr="007A7FC2" w:rsidRDefault="007A7FC2" w:rsidP="00E31F85">
            <w:pPr>
              <w:spacing w:line="276" w:lineRule="auto"/>
              <w:rPr>
                <w:rFonts w:eastAsia="Calibri"/>
                <w:b/>
              </w:rPr>
            </w:pPr>
            <w:r>
              <w:rPr>
                <w:rFonts w:eastAsia="Calibri"/>
                <w:b/>
              </w:rPr>
              <w:t>Completed</w:t>
            </w:r>
          </w:p>
        </w:tc>
      </w:tr>
      <w:tr w:rsidR="007A7FC2" w:rsidRPr="007A7FC2" w14:paraId="4896839D" w14:textId="77777777" w:rsidTr="00E31F85">
        <w:trPr>
          <w:trHeight w:val="520"/>
        </w:trPr>
        <w:tc>
          <w:tcPr>
            <w:tcW w:w="4531" w:type="dxa"/>
          </w:tcPr>
          <w:p w14:paraId="0ADE7F52" w14:textId="77777777" w:rsidR="007A7FC2" w:rsidRPr="007A7FC2" w:rsidRDefault="007A7FC2" w:rsidP="00E31F85">
            <w:pPr>
              <w:pStyle w:val="paragraph"/>
              <w:spacing w:before="0" w:beforeAutospacing="0" w:after="0" w:afterAutospacing="0"/>
              <w:textAlignment w:val="baseline"/>
            </w:pPr>
            <w:r w:rsidRPr="007A7FC2">
              <w:rPr>
                <w:rStyle w:val="eop"/>
              </w:rPr>
              <w:t>Crystal to initiate a plan to advocate for Nirimba and Bankstown Campuses.</w:t>
            </w:r>
          </w:p>
        </w:tc>
        <w:tc>
          <w:tcPr>
            <w:tcW w:w="2552" w:type="dxa"/>
          </w:tcPr>
          <w:p w14:paraId="14C72A4F" w14:textId="77777777" w:rsidR="007A7FC2" w:rsidRPr="007A7FC2" w:rsidRDefault="007A7FC2" w:rsidP="00E31F85">
            <w:pPr>
              <w:spacing w:line="276" w:lineRule="auto"/>
              <w:rPr>
                <w:rFonts w:eastAsia="Calibri"/>
                <w:b/>
              </w:rPr>
            </w:pPr>
            <w:r w:rsidRPr="007A7FC2">
              <w:rPr>
                <w:rFonts w:eastAsia="Calibri"/>
                <w:b/>
              </w:rPr>
              <w:t>Crystal</w:t>
            </w:r>
          </w:p>
        </w:tc>
        <w:tc>
          <w:tcPr>
            <w:tcW w:w="2239" w:type="dxa"/>
          </w:tcPr>
          <w:p w14:paraId="37AED10C" w14:textId="77777777" w:rsidR="007A7FC2" w:rsidRPr="007A7FC2" w:rsidRDefault="007A7FC2" w:rsidP="00E31F85">
            <w:pPr>
              <w:spacing w:line="276" w:lineRule="auto"/>
              <w:rPr>
                <w:rFonts w:eastAsia="Calibri"/>
                <w:b/>
              </w:rPr>
            </w:pPr>
          </w:p>
        </w:tc>
      </w:tr>
      <w:tr w:rsidR="007A7FC2" w:rsidRPr="007A7FC2" w14:paraId="5DAD0395" w14:textId="77777777" w:rsidTr="00E31F85">
        <w:trPr>
          <w:trHeight w:val="520"/>
        </w:trPr>
        <w:tc>
          <w:tcPr>
            <w:tcW w:w="4531" w:type="dxa"/>
          </w:tcPr>
          <w:p w14:paraId="5143F819" w14:textId="77777777" w:rsidR="007A7FC2" w:rsidRPr="007A7FC2" w:rsidRDefault="007A7FC2" w:rsidP="00E31F85">
            <w:pPr>
              <w:pStyle w:val="paragraph"/>
              <w:spacing w:before="0" w:beforeAutospacing="0" w:after="0" w:afterAutospacing="0"/>
              <w:textAlignment w:val="baseline"/>
              <w:rPr>
                <w:rStyle w:val="eop"/>
              </w:rPr>
            </w:pPr>
            <w:r w:rsidRPr="007A7FC2">
              <w:rPr>
                <w:rFonts w:eastAsia="Calibri"/>
                <w:bCs/>
              </w:rPr>
              <w:t>Sarah to discuss with NUS reps next week and follow up with a new agenda item for discussion for the August SRC meeting regarding affiliation cost.</w:t>
            </w:r>
          </w:p>
        </w:tc>
        <w:tc>
          <w:tcPr>
            <w:tcW w:w="2552" w:type="dxa"/>
          </w:tcPr>
          <w:p w14:paraId="3791BDA9" w14:textId="77777777" w:rsidR="007A7FC2" w:rsidRPr="007A7FC2" w:rsidRDefault="007A7FC2" w:rsidP="00E31F85">
            <w:pPr>
              <w:spacing w:line="276" w:lineRule="auto"/>
              <w:rPr>
                <w:rFonts w:eastAsia="Calibri"/>
                <w:b/>
              </w:rPr>
            </w:pPr>
            <w:r w:rsidRPr="007A7FC2">
              <w:rPr>
                <w:rFonts w:eastAsia="Calibri"/>
                <w:b/>
              </w:rPr>
              <w:t>Sarah</w:t>
            </w:r>
          </w:p>
        </w:tc>
        <w:tc>
          <w:tcPr>
            <w:tcW w:w="2239" w:type="dxa"/>
          </w:tcPr>
          <w:p w14:paraId="6D25C96B" w14:textId="1960BA8C" w:rsidR="007A7FC2" w:rsidRPr="007A7FC2" w:rsidRDefault="007A7FC2" w:rsidP="00E31F85">
            <w:pPr>
              <w:spacing w:line="276" w:lineRule="auto"/>
              <w:rPr>
                <w:rFonts w:eastAsia="Calibri"/>
                <w:b/>
              </w:rPr>
            </w:pPr>
            <w:r>
              <w:rPr>
                <w:rFonts w:eastAsia="Calibri"/>
                <w:b/>
              </w:rPr>
              <w:t>Completed</w:t>
            </w:r>
          </w:p>
        </w:tc>
      </w:tr>
      <w:tr w:rsidR="007A7FC2" w:rsidRPr="007A7FC2" w14:paraId="327CF9C1" w14:textId="77777777" w:rsidTr="00E31F85">
        <w:trPr>
          <w:trHeight w:val="520"/>
        </w:trPr>
        <w:tc>
          <w:tcPr>
            <w:tcW w:w="4531" w:type="dxa"/>
          </w:tcPr>
          <w:p w14:paraId="516F52C1" w14:textId="77777777" w:rsidR="007A7FC2" w:rsidRPr="007A7FC2" w:rsidRDefault="007A7FC2" w:rsidP="00E31F85">
            <w:pPr>
              <w:pStyle w:val="paragraph"/>
              <w:spacing w:before="0" w:beforeAutospacing="0" w:after="0" w:afterAutospacing="0"/>
              <w:textAlignment w:val="baseline"/>
              <w:rPr>
                <w:rStyle w:val="eop"/>
              </w:rPr>
            </w:pPr>
            <w:r w:rsidRPr="007A7FC2">
              <w:t>Start an action group to enquire about residential student issues.</w:t>
            </w:r>
          </w:p>
        </w:tc>
        <w:tc>
          <w:tcPr>
            <w:tcW w:w="2552" w:type="dxa"/>
          </w:tcPr>
          <w:p w14:paraId="36C697F8" w14:textId="77777777" w:rsidR="007A7FC2" w:rsidRPr="007A7FC2" w:rsidRDefault="007A7FC2" w:rsidP="00E31F85">
            <w:pPr>
              <w:spacing w:line="276" w:lineRule="auto"/>
              <w:rPr>
                <w:rFonts w:eastAsia="Calibri"/>
                <w:b/>
              </w:rPr>
            </w:pPr>
            <w:r w:rsidRPr="007A7FC2">
              <w:rPr>
                <w:rFonts w:eastAsia="Calibri"/>
                <w:b/>
              </w:rPr>
              <w:t>Alannah</w:t>
            </w:r>
          </w:p>
        </w:tc>
        <w:tc>
          <w:tcPr>
            <w:tcW w:w="2239" w:type="dxa"/>
          </w:tcPr>
          <w:p w14:paraId="7BC0E779" w14:textId="77777777" w:rsidR="007A7FC2" w:rsidRPr="007A7FC2" w:rsidRDefault="007A7FC2" w:rsidP="00E31F85">
            <w:pPr>
              <w:spacing w:line="276" w:lineRule="auto"/>
              <w:rPr>
                <w:rFonts w:eastAsia="Calibri"/>
                <w:b/>
              </w:rPr>
            </w:pPr>
          </w:p>
        </w:tc>
      </w:tr>
      <w:tr w:rsidR="007A7FC2" w:rsidRPr="007A7FC2" w14:paraId="05A36759" w14:textId="77777777" w:rsidTr="00E31F85">
        <w:trPr>
          <w:trHeight w:val="520"/>
        </w:trPr>
        <w:tc>
          <w:tcPr>
            <w:tcW w:w="4531" w:type="dxa"/>
          </w:tcPr>
          <w:p w14:paraId="7F86310F" w14:textId="77777777" w:rsidR="007A7FC2" w:rsidRPr="007A7FC2" w:rsidRDefault="007A7FC2" w:rsidP="00E31F85">
            <w:pPr>
              <w:pStyle w:val="paragraph"/>
              <w:spacing w:before="0" w:beforeAutospacing="0" w:after="0" w:afterAutospacing="0"/>
              <w:textAlignment w:val="baseline"/>
              <w:rPr>
                <w:rStyle w:val="eop"/>
              </w:rPr>
            </w:pPr>
            <w:r w:rsidRPr="007A7FC2">
              <w:t>Muhammad to work with Daniel Jantos regarding Eid initiative with funds from Simon's approved portfolio.</w:t>
            </w:r>
          </w:p>
        </w:tc>
        <w:tc>
          <w:tcPr>
            <w:tcW w:w="2552" w:type="dxa"/>
          </w:tcPr>
          <w:p w14:paraId="5A150562" w14:textId="77777777" w:rsidR="007A7FC2" w:rsidRPr="007A7FC2" w:rsidRDefault="007A7FC2" w:rsidP="00E31F85">
            <w:pPr>
              <w:spacing w:line="276" w:lineRule="auto"/>
              <w:rPr>
                <w:rFonts w:eastAsia="Calibri"/>
                <w:b/>
              </w:rPr>
            </w:pPr>
            <w:r w:rsidRPr="007A7FC2">
              <w:rPr>
                <w:rFonts w:eastAsia="Calibri"/>
                <w:b/>
              </w:rPr>
              <w:t>Muhammad</w:t>
            </w:r>
          </w:p>
        </w:tc>
        <w:tc>
          <w:tcPr>
            <w:tcW w:w="2239" w:type="dxa"/>
          </w:tcPr>
          <w:p w14:paraId="737C6108" w14:textId="77777777" w:rsidR="007A7FC2" w:rsidRPr="007A7FC2" w:rsidRDefault="007A7FC2" w:rsidP="00E31F85">
            <w:pPr>
              <w:spacing w:line="276" w:lineRule="auto"/>
              <w:rPr>
                <w:rFonts w:eastAsia="Calibri"/>
                <w:b/>
              </w:rPr>
            </w:pPr>
          </w:p>
        </w:tc>
      </w:tr>
      <w:tr w:rsidR="007A7FC2" w:rsidRPr="007A7FC2" w14:paraId="2D744BCB" w14:textId="77777777" w:rsidTr="00E31F85">
        <w:trPr>
          <w:trHeight w:val="520"/>
        </w:trPr>
        <w:tc>
          <w:tcPr>
            <w:tcW w:w="4531" w:type="dxa"/>
          </w:tcPr>
          <w:p w14:paraId="68C0631F" w14:textId="77777777" w:rsidR="007A7FC2" w:rsidRPr="007A7FC2" w:rsidRDefault="007A7FC2" w:rsidP="00E31F85">
            <w:pPr>
              <w:pBdr>
                <w:top w:val="nil"/>
                <w:left w:val="nil"/>
                <w:bottom w:val="nil"/>
                <w:right w:val="nil"/>
                <w:between w:val="nil"/>
              </w:pBdr>
              <w:spacing w:line="276" w:lineRule="auto"/>
              <w:rPr>
                <w:rStyle w:val="eop"/>
              </w:rPr>
            </w:pPr>
            <w:r w:rsidRPr="007A7FC2">
              <w:t>Alannah to start a working group with all reps for the 'Happy Hour' initiative</w:t>
            </w:r>
          </w:p>
        </w:tc>
        <w:tc>
          <w:tcPr>
            <w:tcW w:w="2552" w:type="dxa"/>
          </w:tcPr>
          <w:p w14:paraId="37A79965" w14:textId="77777777" w:rsidR="007A7FC2" w:rsidRPr="007A7FC2" w:rsidRDefault="007A7FC2" w:rsidP="00E31F85">
            <w:pPr>
              <w:spacing w:line="276" w:lineRule="auto"/>
              <w:rPr>
                <w:rFonts w:eastAsia="Calibri"/>
                <w:b/>
              </w:rPr>
            </w:pPr>
            <w:r w:rsidRPr="007A7FC2">
              <w:rPr>
                <w:rFonts w:eastAsia="Calibri"/>
                <w:b/>
              </w:rPr>
              <w:t>Alannah</w:t>
            </w:r>
          </w:p>
        </w:tc>
        <w:tc>
          <w:tcPr>
            <w:tcW w:w="2239" w:type="dxa"/>
          </w:tcPr>
          <w:p w14:paraId="33B47835" w14:textId="77777777" w:rsidR="007A7FC2" w:rsidRPr="007A7FC2" w:rsidRDefault="007A7FC2" w:rsidP="00E31F85">
            <w:pPr>
              <w:spacing w:line="276" w:lineRule="auto"/>
              <w:rPr>
                <w:rFonts w:eastAsia="Calibri"/>
                <w:b/>
              </w:rPr>
            </w:pPr>
          </w:p>
        </w:tc>
      </w:tr>
      <w:tr w:rsidR="007A7FC2" w:rsidRPr="007A7FC2" w14:paraId="31D23989" w14:textId="77777777" w:rsidTr="00E31F85">
        <w:trPr>
          <w:trHeight w:val="520"/>
        </w:trPr>
        <w:tc>
          <w:tcPr>
            <w:tcW w:w="4531" w:type="dxa"/>
          </w:tcPr>
          <w:p w14:paraId="618C699C" w14:textId="77777777" w:rsidR="007A7FC2" w:rsidRPr="007A7FC2" w:rsidRDefault="007A7FC2" w:rsidP="00E31F85">
            <w:pPr>
              <w:rPr>
                <w:rFonts w:eastAsia="Calibri"/>
                <w:bCs/>
                <w:color w:val="FF0000"/>
              </w:rPr>
            </w:pPr>
            <w:r w:rsidRPr="007A7FC2">
              <w:rPr>
                <w:rFonts w:eastAsia="Calibri"/>
                <w:bCs/>
              </w:rPr>
              <w:t>Sarah to send tentative dates for the remainder of the year and send an availability poll for August. Pearl asked Sarah to organise the next Team day as well for the same day.</w:t>
            </w:r>
          </w:p>
        </w:tc>
        <w:tc>
          <w:tcPr>
            <w:tcW w:w="2552" w:type="dxa"/>
          </w:tcPr>
          <w:p w14:paraId="62BC6EB8" w14:textId="77777777" w:rsidR="007A7FC2" w:rsidRPr="007A7FC2" w:rsidRDefault="007A7FC2" w:rsidP="00E31F85">
            <w:pPr>
              <w:spacing w:line="276" w:lineRule="auto"/>
              <w:rPr>
                <w:rFonts w:eastAsia="Calibri"/>
                <w:b/>
              </w:rPr>
            </w:pPr>
            <w:r w:rsidRPr="007A7FC2">
              <w:rPr>
                <w:rFonts w:eastAsia="Calibri"/>
                <w:b/>
              </w:rPr>
              <w:t>Sarah</w:t>
            </w:r>
          </w:p>
        </w:tc>
        <w:tc>
          <w:tcPr>
            <w:tcW w:w="2239" w:type="dxa"/>
          </w:tcPr>
          <w:p w14:paraId="71F07C01" w14:textId="58E2FE7E" w:rsidR="007A7FC2" w:rsidRPr="007A7FC2" w:rsidRDefault="007A7FC2" w:rsidP="00E31F85">
            <w:pPr>
              <w:spacing w:line="276" w:lineRule="auto"/>
              <w:rPr>
                <w:rFonts w:eastAsia="Calibri"/>
                <w:b/>
              </w:rPr>
            </w:pPr>
            <w:r>
              <w:rPr>
                <w:rFonts w:eastAsia="Calibri"/>
                <w:b/>
              </w:rPr>
              <w:t>Completed</w:t>
            </w:r>
          </w:p>
        </w:tc>
      </w:tr>
    </w:tbl>
    <w:p w14:paraId="1D278C43" w14:textId="72D7137C" w:rsidR="00565186" w:rsidRPr="00B57A19" w:rsidRDefault="00565186" w:rsidP="00416991">
      <w:pPr>
        <w:rPr>
          <w:i/>
          <w:iCs/>
        </w:rPr>
      </w:pPr>
    </w:p>
    <w:sectPr w:rsidR="00565186" w:rsidRPr="00B57A19"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794"/>
    <w:multiLevelType w:val="multilevel"/>
    <w:tmpl w:val="F30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3" w15:restartNumberingAfterBreak="0">
    <w:nsid w:val="2477204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8"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8"/>
  </w:num>
  <w:num w:numId="6">
    <w:abstractNumId w:val="1"/>
  </w:num>
  <w:num w:numId="7">
    <w:abstractNumId w:val="3"/>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MDKzsDA1N7U0MzBX0lEKTi0uzszPAykwqgUAO6pZnywAAAA="/>
  </w:docVars>
  <w:rsids>
    <w:rsidRoot w:val="002D2947"/>
    <w:rsid w:val="00001FDF"/>
    <w:rsid w:val="00002EEE"/>
    <w:rsid w:val="00061045"/>
    <w:rsid w:val="00073D26"/>
    <w:rsid w:val="00095B00"/>
    <w:rsid w:val="000A1E8D"/>
    <w:rsid w:val="000A4102"/>
    <w:rsid w:val="000E72D5"/>
    <w:rsid w:val="00107B9F"/>
    <w:rsid w:val="0017007F"/>
    <w:rsid w:val="00173470"/>
    <w:rsid w:val="001D1779"/>
    <w:rsid w:val="001F4218"/>
    <w:rsid w:val="00221CFC"/>
    <w:rsid w:val="00227DE5"/>
    <w:rsid w:val="002472B0"/>
    <w:rsid w:val="002670FB"/>
    <w:rsid w:val="00287781"/>
    <w:rsid w:val="002D2947"/>
    <w:rsid w:val="00304F84"/>
    <w:rsid w:val="00337FAA"/>
    <w:rsid w:val="00363E96"/>
    <w:rsid w:val="00366291"/>
    <w:rsid w:val="003A3D13"/>
    <w:rsid w:val="003C7626"/>
    <w:rsid w:val="003E6814"/>
    <w:rsid w:val="00416991"/>
    <w:rsid w:val="0046131D"/>
    <w:rsid w:val="004940F1"/>
    <w:rsid w:val="00495A38"/>
    <w:rsid w:val="004B6D11"/>
    <w:rsid w:val="004C5E2B"/>
    <w:rsid w:val="004E1FB6"/>
    <w:rsid w:val="004E2333"/>
    <w:rsid w:val="005219F2"/>
    <w:rsid w:val="00565186"/>
    <w:rsid w:val="005707D4"/>
    <w:rsid w:val="0057173A"/>
    <w:rsid w:val="00595DE2"/>
    <w:rsid w:val="005B182F"/>
    <w:rsid w:val="00662169"/>
    <w:rsid w:val="006B4108"/>
    <w:rsid w:val="006C17E0"/>
    <w:rsid w:val="00711809"/>
    <w:rsid w:val="00714D28"/>
    <w:rsid w:val="00720DFA"/>
    <w:rsid w:val="007506E5"/>
    <w:rsid w:val="00770414"/>
    <w:rsid w:val="007A7FC2"/>
    <w:rsid w:val="007F08FB"/>
    <w:rsid w:val="0084228F"/>
    <w:rsid w:val="00897F59"/>
    <w:rsid w:val="008D43F1"/>
    <w:rsid w:val="009015A6"/>
    <w:rsid w:val="009027DC"/>
    <w:rsid w:val="0092659C"/>
    <w:rsid w:val="009530CB"/>
    <w:rsid w:val="0096165C"/>
    <w:rsid w:val="009666F9"/>
    <w:rsid w:val="009679E6"/>
    <w:rsid w:val="0097232F"/>
    <w:rsid w:val="00993646"/>
    <w:rsid w:val="009A3A71"/>
    <w:rsid w:val="009C5545"/>
    <w:rsid w:val="00A017CD"/>
    <w:rsid w:val="00AB7246"/>
    <w:rsid w:val="00AF56E1"/>
    <w:rsid w:val="00B024B9"/>
    <w:rsid w:val="00B047F7"/>
    <w:rsid w:val="00B06668"/>
    <w:rsid w:val="00B57A19"/>
    <w:rsid w:val="00B64C02"/>
    <w:rsid w:val="00B705DA"/>
    <w:rsid w:val="00B720B7"/>
    <w:rsid w:val="00B927A3"/>
    <w:rsid w:val="00BB2537"/>
    <w:rsid w:val="00C00108"/>
    <w:rsid w:val="00C32BE5"/>
    <w:rsid w:val="00C5617A"/>
    <w:rsid w:val="00CA1A94"/>
    <w:rsid w:val="00CA72EB"/>
    <w:rsid w:val="00CC7454"/>
    <w:rsid w:val="00D10814"/>
    <w:rsid w:val="00D13996"/>
    <w:rsid w:val="00D56B42"/>
    <w:rsid w:val="00D655C6"/>
    <w:rsid w:val="00D95F1B"/>
    <w:rsid w:val="00DC35AA"/>
    <w:rsid w:val="00DF070A"/>
    <w:rsid w:val="00E15774"/>
    <w:rsid w:val="00E236E1"/>
    <w:rsid w:val="00E43578"/>
    <w:rsid w:val="00E54ED1"/>
    <w:rsid w:val="00E8767C"/>
    <w:rsid w:val="00EA5F2A"/>
    <w:rsid w:val="00EF308A"/>
    <w:rsid w:val="00F045B4"/>
    <w:rsid w:val="00F05086"/>
    <w:rsid w:val="00F26A94"/>
    <w:rsid w:val="00F45263"/>
    <w:rsid w:val="00F505E9"/>
    <w:rsid w:val="00F54C17"/>
    <w:rsid w:val="00F60352"/>
    <w:rsid w:val="00FA345B"/>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14</cp:revision>
  <dcterms:created xsi:type="dcterms:W3CDTF">2021-08-16T06:59:00Z</dcterms:created>
  <dcterms:modified xsi:type="dcterms:W3CDTF">2021-08-19T03:09:00Z</dcterms:modified>
</cp:coreProperties>
</file>