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70" w:rsidRPr="00677722" w:rsidRDefault="00D05670" w:rsidP="00D05670">
      <w:pPr>
        <w:tabs>
          <w:tab w:val="left" w:pos="4536"/>
        </w:tabs>
        <w:jc w:val="center"/>
        <w:rPr>
          <w:rFonts w:ascii="Calibri" w:eastAsia="Calibri" w:hAnsi="Calibri" w:cs="Times New Roman"/>
          <w:lang w:val="en-GB"/>
        </w:rPr>
      </w:pPr>
      <w:r w:rsidRPr="00677722">
        <w:rPr>
          <w:rFonts w:ascii="Calibri" w:eastAsia="Calibri" w:hAnsi="Calibri" w:cs="Times New Roman"/>
          <w:noProof/>
          <w:sz w:val="20"/>
          <w:lang w:eastAsia="en-AU"/>
        </w:rPr>
        <w:drawing>
          <wp:inline distT="0" distB="0" distL="0" distR="0" wp14:anchorId="5D0088E3" wp14:editId="78905B35">
            <wp:extent cx="2217872" cy="12192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28076" cy="1224809"/>
                    </a:xfrm>
                    <a:prstGeom prst="rect">
                      <a:avLst/>
                    </a:prstGeom>
                  </pic:spPr>
                </pic:pic>
              </a:graphicData>
            </a:graphic>
          </wp:inline>
        </w:drawing>
      </w:r>
    </w:p>
    <w:p w:rsidR="00D05670" w:rsidRPr="00677722" w:rsidRDefault="00D05670" w:rsidP="00D05670">
      <w:pPr>
        <w:jc w:val="center"/>
        <w:rPr>
          <w:rFonts w:ascii="Georgia" w:eastAsia="Calibri" w:hAnsi="Georgia" w:cs="Times New Roman"/>
          <w:b/>
          <w:u w:val="single"/>
          <w:lang w:val="en-GB"/>
        </w:rPr>
      </w:pPr>
      <w:r w:rsidRPr="00677722">
        <w:rPr>
          <w:rFonts w:ascii="Georgia" w:eastAsia="Calibri" w:hAnsi="Georgia" w:cs="Times New Roman"/>
          <w:b/>
          <w:u w:val="single"/>
          <w:lang w:val="en-GB"/>
        </w:rPr>
        <w:t>Student R</w:t>
      </w:r>
      <w:r>
        <w:rPr>
          <w:rFonts w:ascii="Georgia" w:eastAsia="Calibri" w:hAnsi="Georgia" w:cs="Times New Roman"/>
          <w:b/>
          <w:u w:val="single"/>
          <w:lang w:val="en-GB"/>
        </w:rPr>
        <w:t>epresentative Council Meeting #6 Agenda</w:t>
      </w:r>
    </w:p>
    <w:p w:rsidR="00D05670" w:rsidRPr="00677722" w:rsidRDefault="00D05670" w:rsidP="00D05670">
      <w:pPr>
        <w:jc w:val="center"/>
        <w:rPr>
          <w:rFonts w:ascii="Georgia" w:eastAsia="Calibri" w:hAnsi="Georgia" w:cs="Times New Roman"/>
          <w:lang w:val="en-GB"/>
        </w:rPr>
      </w:pPr>
      <w:r>
        <w:rPr>
          <w:rFonts w:ascii="Georgia" w:eastAsia="Calibri" w:hAnsi="Georgia" w:cs="Times New Roman"/>
          <w:lang w:val="en-GB"/>
        </w:rPr>
        <w:t>Tuesday, 11</w:t>
      </w:r>
      <w:r w:rsidRPr="00723EE3">
        <w:rPr>
          <w:rFonts w:ascii="Georgia" w:eastAsia="Calibri" w:hAnsi="Georgia" w:cs="Times New Roman"/>
          <w:vertAlign w:val="superscript"/>
          <w:lang w:val="en-GB"/>
        </w:rPr>
        <w:t>th</w:t>
      </w:r>
      <w:r>
        <w:rPr>
          <w:rFonts w:ascii="Georgia" w:eastAsia="Calibri" w:hAnsi="Georgia" w:cs="Times New Roman"/>
          <w:lang w:val="en-GB"/>
        </w:rPr>
        <w:t xml:space="preserve"> of June </w:t>
      </w:r>
      <w:r w:rsidRPr="00677722">
        <w:rPr>
          <w:rFonts w:ascii="Georgia" w:eastAsia="Calibri" w:hAnsi="Georgia" w:cs="Times New Roman"/>
          <w:lang w:val="en-GB"/>
        </w:rPr>
        <w:t>2019, 18:00 –20:30</w:t>
      </w:r>
    </w:p>
    <w:p w:rsidR="00D05670" w:rsidRPr="00C72818" w:rsidRDefault="00D05670" w:rsidP="00C72818">
      <w:pPr>
        <w:jc w:val="center"/>
        <w:rPr>
          <w:rFonts w:ascii="Times New Roman" w:eastAsia="Calibri" w:hAnsi="Times New Roman" w:cs="Times New Roman"/>
          <w:sz w:val="24"/>
          <w:szCs w:val="24"/>
          <w:lang w:val="en-GB"/>
        </w:rPr>
      </w:pPr>
      <w:r w:rsidRPr="00D05670">
        <w:rPr>
          <w:rFonts w:ascii="Times New Roman" w:eastAsia="Calibri" w:hAnsi="Times New Roman" w:cs="Times New Roman"/>
          <w:sz w:val="24"/>
          <w:szCs w:val="24"/>
          <w:lang w:val="en-GB"/>
        </w:rPr>
        <w:t>Parramatt</w:t>
      </w:r>
      <w:r w:rsidR="00476B11">
        <w:rPr>
          <w:rFonts w:ascii="Times New Roman" w:eastAsia="Calibri" w:hAnsi="Times New Roman" w:cs="Times New Roman"/>
          <w:sz w:val="24"/>
          <w:szCs w:val="24"/>
          <w:lang w:val="en-GB"/>
        </w:rPr>
        <w:t>a City: 01.8.16 – Hawksbury: H4.G.</w:t>
      </w:r>
      <w:r w:rsidRPr="00D05670">
        <w:rPr>
          <w:rFonts w:ascii="Times New Roman" w:eastAsia="Calibri" w:hAnsi="Times New Roman" w:cs="Times New Roman"/>
          <w:sz w:val="24"/>
          <w:szCs w:val="24"/>
          <w:lang w:val="en-GB"/>
        </w:rPr>
        <w:t>04 – Zoom: 369906832</w:t>
      </w:r>
    </w:p>
    <w:p w:rsidR="00FC65DF" w:rsidRDefault="00FC65DF" w:rsidP="00FC65DF">
      <w:pPr>
        <w:autoSpaceDE w:val="0"/>
        <w:autoSpaceDN w:val="0"/>
        <w:adjustRightInd w:val="0"/>
        <w:spacing w:after="0" w:line="340" w:lineRule="atLeast"/>
        <w:rPr>
          <w:rFonts w:ascii="Times" w:hAnsi="Times" w:cs="Georgia"/>
          <w:bCs/>
          <w:sz w:val="24"/>
          <w:szCs w:val="24"/>
          <w:lang w:val="en-US"/>
        </w:rPr>
      </w:pPr>
    </w:p>
    <w:p w:rsidR="00FC65DF" w:rsidRDefault="00FC65DF" w:rsidP="00FC65DF">
      <w:pPr>
        <w:autoSpaceDE w:val="0"/>
        <w:autoSpaceDN w:val="0"/>
        <w:adjustRightInd w:val="0"/>
        <w:spacing w:after="0" w:line="340" w:lineRule="atLeast"/>
        <w:rPr>
          <w:rFonts w:ascii="Times" w:hAnsi="Times" w:cs="Georgia"/>
          <w:bCs/>
          <w:sz w:val="24"/>
          <w:szCs w:val="24"/>
          <w:lang w:val="en-US"/>
        </w:rPr>
      </w:pPr>
    </w:p>
    <w:p w:rsidR="00FC65DF" w:rsidRPr="00FC65DF" w:rsidRDefault="00FC65DF" w:rsidP="00FC65DF">
      <w:pPr>
        <w:autoSpaceDE w:val="0"/>
        <w:autoSpaceDN w:val="0"/>
        <w:adjustRightInd w:val="0"/>
        <w:spacing w:after="0" w:line="340" w:lineRule="atLeast"/>
        <w:rPr>
          <w:rFonts w:ascii="Times" w:hAnsi="Times" w:cs="Times"/>
          <w:sz w:val="24"/>
          <w:szCs w:val="24"/>
          <w:lang w:val="en-US"/>
        </w:rPr>
      </w:pPr>
      <w:r w:rsidRPr="00FC65DF">
        <w:rPr>
          <w:rFonts w:ascii="Times" w:hAnsi="Times" w:cs="Georgia"/>
          <w:bCs/>
          <w:sz w:val="24"/>
          <w:szCs w:val="24"/>
          <w:lang w:val="en-US"/>
        </w:rPr>
        <w:t xml:space="preserve">1. Welcome, Introduction, and Apologies </w:t>
      </w:r>
    </w:p>
    <w:p w:rsidR="00FC65DF" w:rsidRPr="00FC65DF" w:rsidRDefault="00FC65DF" w:rsidP="00FC65DF">
      <w:pPr>
        <w:autoSpaceDE w:val="0"/>
        <w:autoSpaceDN w:val="0"/>
        <w:adjustRightInd w:val="0"/>
        <w:spacing w:after="0" w:line="340" w:lineRule="atLeast"/>
        <w:rPr>
          <w:rFonts w:ascii="Times" w:hAnsi="Times" w:cs="Georgia"/>
          <w:sz w:val="24"/>
          <w:szCs w:val="24"/>
          <w:lang w:val="en-US"/>
        </w:rPr>
      </w:pPr>
      <w:r w:rsidRPr="00FC65DF">
        <w:rPr>
          <w:rFonts w:ascii="Times" w:hAnsi="Times" w:cs="Georgia"/>
          <w:sz w:val="24"/>
          <w:szCs w:val="24"/>
          <w:lang w:val="en-US"/>
        </w:rPr>
        <w:t>2. Acknowledgement of traditional custodians of the land</w:t>
      </w:r>
    </w:p>
    <w:p w:rsidR="00FC65DF" w:rsidRPr="00FC65DF" w:rsidRDefault="00FC65DF" w:rsidP="00FC65DF">
      <w:pPr>
        <w:autoSpaceDE w:val="0"/>
        <w:autoSpaceDN w:val="0"/>
        <w:adjustRightInd w:val="0"/>
        <w:spacing w:after="0" w:line="340" w:lineRule="atLeast"/>
        <w:rPr>
          <w:rFonts w:ascii="Times" w:hAnsi="Times" w:cs="Times"/>
          <w:sz w:val="24"/>
          <w:szCs w:val="24"/>
          <w:lang w:val="en-US"/>
        </w:rPr>
      </w:pPr>
      <w:r w:rsidRPr="00FC65DF">
        <w:rPr>
          <w:rFonts w:ascii="Times" w:hAnsi="Times" w:cs="Georgia"/>
          <w:bCs/>
          <w:sz w:val="24"/>
          <w:szCs w:val="24"/>
          <w:lang w:val="en-US"/>
        </w:rPr>
        <w:t xml:space="preserve">2. Order of Business </w:t>
      </w:r>
    </w:p>
    <w:p w:rsidR="00FC65DF" w:rsidRPr="00FC65DF" w:rsidRDefault="00FC65DF" w:rsidP="00FC65DF">
      <w:pPr>
        <w:autoSpaceDE w:val="0"/>
        <w:autoSpaceDN w:val="0"/>
        <w:adjustRightInd w:val="0"/>
        <w:spacing w:after="0" w:line="340" w:lineRule="atLeast"/>
        <w:rPr>
          <w:rFonts w:ascii="Georgia" w:hAnsi="Georgia"/>
        </w:rPr>
      </w:pPr>
      <w:r w:rsidRPr="00FC65DF">
        <w:rPr>
          <w:rFonts w:ascii="Times" w:hAnsi="Times" w:cs="Georgia"/>
          <w:sz w:val="24"/>
          <w:szCs w:val="24"/>
          <w:lang w:val="en-US"/>
        </w:rPr>
        <w:t>3. Special Agenda items</w:t>
      </w:r>
      <w:r w:rsidRPr="00FC65DF">
        <w:rPr>
          <w:rFonts w:ascii="Times" w:hAnsi="Times" w:cs="Times"/>
          <w:sz w:val="24"/>
          <w:szCs w:val="24"/>
          <w:lang w:val="en-US"/>
        </w:rPr>
        <w:t xml:space="preserve"> – </w:t>
      </w:r>
      <w:r w:rsidRPr="00FC65DF">
        <w:rPr>
          <w:rFonts w:ascii="Georgia" w:hAnsi="Georgia"/>
        </w:rPr>
        <w:t xml:space="preserve">Daryl Alchin </w:t>
      </w:r>
    </w:p>
    <w:p w:rsidR="00FC65DF" w:rsidRPr="00FC65DF" w:rsidRDefault="00FC65DF" w:rsidP="00FC65DF">
      <w:pPr>
        <w:spacing w:after="0"/>
        <w:rPr>
          <w:rFonts w:ascii="Times" w:hAnsi="Times" w:cs="Georgia"/>
          <w:bCs/>
          <w:sz w:val="24"/>
          <w:szCs w:val="24"/>
          <w:u w:val="single"/>
          <w:lang w:val="en-US"/>
        </w:rPr>
      </w:pPr>
    </w:p>
    <w:p w:rsidR="00FC65DF" w:rsidRPr="00FC65DF" w:rsidRDefault="00FC65DF" w:rsidP="00FC65DF">
      <w:pPr>
        <w:spacing w:after="0"/>
        <w:rPr>
          <w:rFonts w:ascii="Georgia" w:hAnsi="Georgia"/>
          <w:u w:val="single"/>
        </w:rPr>
      </w:pPr>
      <w:r w:rsidRPr="00FC65DF">
        <w:rPr>
          <w:rFonts w:ascii="Times" w:hAnsi="Times" w:cs="Georgia"/>
          <w:bCs/>
          <w:sz w:val="24"/>
          <w:szCs w:val="24"/>
          <w:u w:val="single"/>
          <w:lang w:val="en-US"/>
        </w:rPr>
        <w:t>Previous business of the council</w:t>
      </w:r>
    </w:p>
    <w:p w:rsidR="00FC65DF" w:rsidRPr="00FC65DF" w:rsidRDefault="00FC65DF" w:rsidP="00FC65DF">
      <w:pPr>
        <w:autoSpaceDE w:val="0"/>
        <w:autoSpaceDN w:val="0"/>
        <w:adjustRightInd w:val="0"/>
        <w:spacing w:after="0" w:line="340" w:lineRule="atLeast"/>
        <w:rPr>
          <w:rFonts w:ascii="Times" w:hAnsi="Times" w:cs="Times"/>
          <w:sz w:val="24"/>
          <w:szCs w:val="24"/>
          <w:lang w:val="en-US"/>
        </w:rPr>
      </w:pPr>
      <w:r w:rsidRPr="00FC65DF">
        <w:rPr>
          <w:rFonts w:ascii="Times" w:hAnsi="Times" w:cs="Georgia"/>
          <w:bCs/>
          <w:sz w:val="24"/>
          <w:szCs w:val="24"/>
          <w:lang w:val="en-US"/>
        </w:rPr>
        <w:t xml:space="preserve">4. Confirmation of Previous Meetings Minutes </w:t>
      </w:r>
    </w:p>
    <w:p w:rsidR="00FC65DF" w:rsidRPr="00FC65DF" w:rsidRDefault="00FC65DF" w:rsidP="00FC65DF">
      <w:pPr>
        <w:autoSpaceDE w:val="0"/>
        <w:autoSpaceDN w:val="0"/>
        <w:adjustRightInd w:val="0"/>
        <w:spacing w:after="0" w:line="340" w:lineRule="atLeast"/>
        <w:rPr>
          <w:rFonts w:ascii="Times" w:hAnsi="Times" w:cs="Georgia"/>
          <w:bCs/>
          <w:sz w:val="24"/>
          <w:szCs w:val="24"/>
          <w:lang w:val="en-US"/>
        </w:rPr>
      </w:pPr>
      <w:r w:rsidRPr="00FC65DF">
        <w:rPr>
          <w:rFonts w:ascii="Times" w:hAnsi="Times" w:cs="Georgia"/>
          <w:bCs/>
          <w:sz w:val="24"/>
          <w:szCs w:val="24"/>
          <w:lang w:val="en-US"/>
        </w:rPr>
        <w:t xml:space="preserve">5. Follow up on previous meetings Action Items </w:t>
      </w:r>
    </w:p>
    <w:p w:rsidR="00FC65DF" w:rsidRPr="00FC65DF" w:rsidRDefault="00FC65DF" w:rsidP="00FC65DF">
      <w:pPr>
        <w:autoSpaceDE w:val="0"/>
        <w:autoSpaceDN w:val="0"/>
        <w:adjustRightInd w:val="0"/>
        <w:spacing w:after="0" w:line="340" w:lineRule="atLeast"/>
        <w:rPr>
          <w:rFonts w:ascii="Times" w:hAnsi="Times" w:cs="Times"/>
          <w:sz w:val="24"/>
          <w:szCs w:val="24"/>
          <w:lang w:val="en-US"/>
        </w:rPr>
      </w:pPr>
    </w:p>
    <w:p w:rsidR="00FC65DF" w:rsidRPr="00FC65DF" w:rsidRDefault="00FC65DF" w:rsidP="00FC65DF">
      <w:pPr>
        <w:autoSpaceDE w:val="0"/>
        <w:autoSpaceDN w:val="0"/>
        <w:adjustRightInd w:val="0"/>
        <w:spacing w:after="0" w:line="340" w:lineRule="atLeast"/>
        <w:rPr>
          <w:rFonts w:ascii="Times" w:hAnsi="Times" w:cs="Times"/>
          <w:sz w:val="24"/>
          <w:szCs w:val="24"/>
          <w:u w:val="single"/>
          <w:lang w:val="en-US"/>
        </w:rPr>
      </w:pPr>
      <w:r w:rsidRPr="00FC65DF">
        <w:rPr>
          <w:rFonts w:ascii="Times" w:hAnsi="Times" w:cs="Times"/>
          <w:sz w:val="24"/>
          <w:szCs w:val="24"/>
          <w:u w:val="single"/>
          <w:lang w:val="en-US"/>
        </w:rPr>
        <w:t>Standing agenda items</w:t>
      </w:r>
    </w:p>
    <w:p w:rsidR="00FC65DF" w:rsidRPr="00FC65DF" w:rsidRDefault="00FC65DF" w:rsidP="00FC65DF">
      <w:pPr>
        <w:spacing w:after="0"/>
        <w:rPr>
          <w:rFonts w:ascii="Times New Roman" w:hAnsi="Times New Roman" w:cs="Times New Roman"/>
          <w:sz w:val="24"/>
          <w:szCs w:val="24"/>
        </w:rPr>
      </w:pPr>
      <w:r w:rsidRPr="00FC65DF">
        <w:rPr>
          <w:rFonts w:ascii="Times New Roman" w:hAnsi="Times New Roman" w:cs="Times New Roman"/>
          <w:sz w:val="24"/>
          <w:szCs w:val="24"/>
        </w:rPr>
        <w:t>6. Discussion and acceptance of Members individual reports</w:t>
      </w:r>
    </w:p>
    <w:p w:rsidR="00FC65DF" w:rsidRPr="00FC65DF" w:rsidRDefault="00FC65DF" w:rsidP="00FC65DF">
      <w:pPr>
        <w:spacing w:after="0"/>
        <w:rPr>
          <w:rFonts w:ascii="Times New Roman" w:hAnsi="Times New Roman" w:cs="Times New Roman"/>
          <w:sz w:val="24"/>
          <w:szCs w:val="24"/>
        </w:rPr>
      </w:pPr>
      <w:r w:rsidRPr="00FC65DF">
        <w:rPr>
          <w:rFonts w:ascii="Times New Roman" w:hAnsi="Times New Roman" w:cs="Times New Roman"/>
          <w:sz w:val="24"/>
          <w:szCs w:val="24"/>
        </w:rPr>
        <w:t>7. Record of Conflict of interests</w:t>
      </w:r>
    </w:p>
    <w:p w:rsidR="00FC65DF" w:rsidRPr="00FC65DF" w:rsidRDefault="00FC65DF" w:rsidP="00FC65DF">
      <w:pPr>
        <w:spacing w:after="0"/>
        <w:rPr>
          <w:rFonts w:ascii="Times New Roman" w:hAnsi="Times New Roman" w:cs="Times New Roman"/>
          <w:sz w:val="24"/>
          <w:szCs w:val="24"/>
        </w:rPr>
      </w:pPr>
      <w:r w:rsidRPr="00FC65DF">
        <w:rPr>
          <w:rFonts w:ascii="Times New Roman" w:hAnsi="Times New Roman" w:cs="Times New Roman"/>
          <w:sz w:val="24"/>
          <w:szCs w:val="24"/>
        </w:rPr>
        <w:t>8. Report from the SRC President</w:t>
      </w:r>
    </w:p>
    <w:p w:rsidR="00FC65DF" w:rsidRPr="00FC65DF" w:rsidRDefault="00FC65DF" w:rsidP="00FC65DF">
      <w:pPr>
        <w:spacing w:after="0"/>
        <w:rPr>
          <w:rFonts w:ascii="Times New Roman" w:hAnsi="Times New Roman" w:cs="Times New Roman"/>
          <w:sz w:val="24"/>
          <w:szCs w:val="24"/>
        </w:rPr>
      </w:pPr>
      <w:r w:rsidRPr="00FC65DF">
        <w:rPr>
          <w:rFonts w:ascii="Times New Roman" w:hAnsi="Times New Roman" w:cs="Times New Roman"/>
          <w:sz w:val="24"/>
          <w:szCs w:val="24"/>
        </w:rPr>
        <w:t>9. Report from the Portfolio Office Bearers</w:t>
      </w:r>
    </w:p>
    <w:p w:rsidR="00FC65DF" w:rsidRPr="00FC65DF" w:rsidRDefault="00FC65DF" w:rsidP="00FC65DF">
      <w:pPr>
        <w:spacing w:after="0"/>
        <w:rPr>
          <w:rFonts w:ascii="Times New Roman" w:hAnsi="Times New Roman" w:cs="Times New Roman"/>
          <w:sz w:val="24"/>
          <w:szCs w:val="24"/>
        </w:rPr>
      </w:pPr>
      <w:r w:rsidRPr="00FC65DF">
        <w:rPr>
          <w:rFonts w:ascii="Times New Roman" w:hAnsi="Times New Roman" w:cs="Times New Roman"/>
          <w:sz w:val="24"/>
          <w:szCs w:val="24"/>
        </w:rPr>
        <w:t>10. Report from Student Representation &amp; Participation </w:t>
      </w:r>
    </w:p>
    <w:p w:rsidR="00FC65DF" w:rsidRPr="00FC65DF" w:rsidRDefault="00FC65DF" w:rsidP="00FC65DF">
      <w:pPr>
        <w:spacing w:after="0"/>
        <w:rPr>
          <w:rFonts w:ascii="Times New Roman" w:hAnsi="Times New Roman" w:cs="Times New Roman"/>
          <w:sz w:val="24"/>
          <w:szCs w:val="24"/>
        </w:rPr>
      </w:pPr>
    </w:p>
    <w:p w:rsidR="00FC65DF" w:rsidRPr="00FC65DF" w:rsidRDefault="00FC65DF" w:rsidP="00FC65DF">
      <w:pPr>
        <w:spacing w:after="0"/>
        <w:rPr>
          <w:rFonts w:ascii="Times New Roman" w:hAnsi="Times New Roman" w:cs="Times New Roman"/>
          <w:sz w:val="24"/>
          <w:szCs w:val="24"/>
          <w:u w:val="single"/>
        </w:rPr>
      </w:pPr>
      <w:r w:rsidRPr="00FC65DF">
        <w:rPr>
          <w:rFonts w:ascii="Times New Roman" w:hAnsi="Times New Roman" w:cs="Times New Roman"/>
          <w:sz w:val="24"/>
          <w:szCs w:val="24"/>
          <w:u w:val="single"/>
        </w:rPr>
        <w:t>New business of the Council</w:t>
      </w:r>
    </w:p>
    <w:p w:rsidR="00FC65DF" w:rsidRPr="00FC65DF" w:rsidRDefault="00FC65DF" w:rsidP="00FC65DF">
      <w:pPr>
        <w:spacing w:after="0"/>
        <w:rPr>
          <w:rFonts w:ascii="Times New Roman" w:hAnsi="Times New Roman" w:cs="Times New Roman"/>
          <w:sz w:val="24"/>
          <w:szCs w:val="24"/>
        </w:rPr>
      </w:pPr>
      <w:r w:rsidRPr="00FC65DF">
        <w:rPr>
          <w:rFonts w:ascii="Times New Roman" w:hAnsi="Times New Roman" w:cs="Times New Roman"/>
          <w:sz w:val="24"/>
          <w:szCs w:val="24"/>
        </w:rPr>
        <w:t xml:space="preserve">11. Break of procedure and lack of consultation on future SRC meetings – Wolf, Danielle </w:t>
      </w:r>
    </w:p>
    <w:p w:rsidR="00FC65DF" w:rsidRPr="00FC65DF" w:rsidRDefault="00FC65DF" w:rsidP="00FC65DF">
      <w:pPr>
        <w:spacing w:after="0"/>
        <w:rPr>
          <w:rFonts w:ascii="Times New Roman" w:hAnsi="Times New Roman" w:cs="Times New Roman"/>
          <w:sz w:val="24"/>
          <w:szCs w:val="24"/>
        </w:rPr>
      </w:pPr>
      <w:r w:rsidRPr="00FC65DF">
        <w:rPr>
          <w:rFonts w:ascii="Times New Roman" w:hAnsi="Times New Roman" w:cs="Times New Roman"/>
          <w:sz w:val="24"/>
          <w:szCs w:val="24"/>
        </w:rPr>
        <w:t xml:space="preserve">12. Social Media Strategy – Bojanic, Matthew </w:t>
      </w:r>
    </w:p>
    <w:p w:rsidR="00FC65DF" w:rsidRPr="00FC65DF" w:rsidRDefault="00FC65DF" w:rsidP="00FC65DF">
      <w:pPr>
        <w:spacing w:after="0"/>
        <w:rPr>
          <w:rFonts w:ascii="Times New Roman" w:hAnsi="Times New Roman" w:cs="Times New Roman"/>
          <w:sz w:val="24"/>
          <w:szCs w:val="24"/>
        </w:rPr>
      </w:pPr>
      <w:r w:rsidRPr="00FC65DF">
        <w:rPr>
          <w:rFonts w:ascii="Times New Roman" w:hAnsi="Times New Roman" w:cs="Times New Roman"/>
          <w:sz w:val="24"/>
          <w:szCs w:val="24"/>
        </w:rPr>
        <w:t>13. City Campus provision of Cups, Tea and coffee –Karthik, Anirudh</w:t>
      </w:r>
    </w:p>
    <w:p w:rsidR="00FC65DF" w:rsidRPr="00FC65DF" w:rsidRDefault="00FC65DF" w:rsidP="00FC65DF">
      <w:pPr>
        <w:spacing w:after="0"/>
        <w:rPr>
          <w:rFonts w:ascii="Times New Roman" w:hAnsi="Times New Roman" w:cs="Times New Roman"/>
          <w:sz w:val="24"/>
          <w:szCs w:val="24"/>
        </w:rPr>
      </w:pPr>
      <w:r w:rsidRPr="00FC65DF">
        <w:rPr>
          <w:rFonts w:ascii="Times New Roman" w:hAnsi="Times New Roman" w:cs="Times New Roman"/>
          <w:sz w:val="24"/>
          <w:szCs w:val="24"/>
        </w:rPr>
        <w:t>14. Intercampus end of year event – Karthik, Anirudh</w:t>
      </w:r>
    </w:p>
    <w:p w:rsidR="00FC65DF" w:rsidRPr="00FC65DF" w:rsidRDefault="00FC65DF" w:rsidP="00FC65DF">
      <w:pPr>
        <w:spacing w:after="0"/>
        <w:rPr>
          <w:rFonts w:ascii="Times New Roman" w:hAnsi="Times New Roman" w:cs="Times New Roman"/>
          <w:sz w:val="24"/>
          <w:szCs w:val="24"/>
        </w:rPr>
      </w:pPr>
      <w:r w:rsidRPr="00FC65DF">
        <w:rPr>
          <w:rFonts w:ascii="Times New Roman" w:hAnsi="Times New Roman" w:cs="Times New Roman"/>
          <w:sz w:val="24"/>
          <w:szCs w:val="24"/>
        </w:rPr>
        <w:t>12. SRC-branded Merchandise – Hastings, Naomi</w:t>
      </w:r>
    </w:p>
    <w:p w:rsidR="00FC65DF" w:rsidRPr="00FC65DF" w:rsidRDefault="00FC65DF" w:rsidP="00FC65DF">
      <w:pPr>
        <w:spacing w:after="0"/>
        <w:rPr>
          <w:rFonts w:ascii="Times New Roman" w:hAnsi="Times New Roman" w:cs="Times New Roman"/>
          <w:sz w:val="24"/>
          <w:szCs w:val="24"/>
        </w:rPr>
      </w:pPr>
      <w:r w:rsidRPr="00FC65DF">
        <w:rPr>
          <w:rFonts w:ascii="Times New Roman" w:hAnsi="Times New Roman" w:cs="Times New Roman"/>
          <w:sz w:val="24"/>
          <w:szCs w:val="24"/>
        </w:rPr>
        <w:t>13. SRC Endorsement of participation in St. Vincent De Pauls community sleep out – Bekker, Frederick W.</w:t>
      </w:r>
    </w:p>
    <w:p w:rsidR="00FC65DF" w:rsidRPr="00FC65DF" w:rsidRDefault="00FC65DF" w:rsidP="00FC65DF">
      <w:pPr>
        <w:spacing w:after="0"/>
        <w:rPr>
          <w:rFonts w:ascii="Times New Roman" w:hAnsi="Times New Roman" w:cs="Times New Roman"/>
          <w:sz w:val="24"/>
          <w:szCs w:val="24"/>
        </w:rPr>
      </w:pPr>
    </w:p>
    <w:p w:rsidR="00FC65DF" w:rsidRPr="00FC65DF" w:rsidRDefault="00FC65DF" w:rsidP="00FC65DF">
      <w:pPr>
        <w:spacing w:after="0"/>
        <w:rPr>
          <w:rFonts w:ascii="Times New Roman" w:hAnsi="Times New Roman" w:cs="Times New Roman"/>
          <w:sz w:val="24"/>
          <w:szCs w:val="24"/>
        </w:rPr>
      </w:pPr>
      <w:r w:rsidRPr="00FC65DF">
        <w:rPr>
          <w:rFonts w:ascii="Times New Roman" w:hAnsi="Times New Roman" w:cs="Times New Roman"/>
          <w:sz w:val="24"/>
          <w:szCs w:val="24"/>
        </w:rPr>
        <w:t>13. General business</w:t>
      </w:r>
    </w:p>
    <w:p w:rsidR="00FC65DF" w:rsidRPr="00FC65DF" w:rsidRDefault="00FC65DF" w:rsidP="00FC65DF">
      <w:pPr>
        <w:spacing w:after="0"/>
        <w:rPr>
          <w:rFonts w:ascii="Times New Roman" w:hAnsi="Times New Roman" w:cs="Times New Roman"/>
          <w:sz w:val="24"/>
          <w:szCs w:val="24"/>
        </w:rPr>
      </w:pPr>
      <w:r w:rsidRPr="00FC65DF">
        <w:rPr>
          <w:rFonts w:ascii="Times New Roman" w:hAnsi="Times New Roman" w:cs="Times New Roman"/>
          <w:sz w:val="24"/>
          <w:szCs w:val="24"/>
        </w:rPr>
        <w:t xml:space="preserve">14. Next Meeting and Close </w:t>
      </w:r>
    </w:p>
    <w:p w:rsidR="00FC65DF" w:rsidRDefault="00FC65DF" w:rsidP="00D05670">
      <w:pPr>
        <w:autoSpaceDE w:val="0"/>
        <w:autoSpaceDN w:val="0"/>
        <w:adjustRightInd w:val="0"/>
        <w:spacing w:after="240" w:line="340" w:lineRule="atLeast"/>
        <w:rPr>
          <w:rFonts w:ascii="Times" w:hAnsi="Times" w:cs="Georgia"/>
          <w:b/>
          <w:bCs/>
          <w:sz w:val="24"/>
          <w:szCs w:val="24"/>
          <w:lang w:val="en-US"/>
        </w:rPr>
      </w:pPr>
    </w:p>
    <w:p w:rsidR="00FC65DF" w:rsidRDefault="00FC65DF" w:rsidP="00D05670">
      <w:pPr>
        <w:autoSpaceDE w:val="0"/>
        <w:autoSpaceDN w:val="0"/>
        <w:adjustRightInd w:val="0"/>
        <w:spacing w:after="240" w:line="340" w:lineRule="atLeast"/>
        <w:rPr>
          <w:rFonts w:ascii="Times" w:hAnsi="Times" w:cs="Georgia"/>
          <w:b/>
          <w:bCs/>
          <w:sz w:val="24"/>
          <w:szCs w:val="24"/>
          <w:lang w:val="en-US"/>
        </w:rPr>
      </w:pPr>
    </w:p>
    <w:p w:rsidR="00D05670" w:rsidRPr="001D5ADC" w:rsidRDefault="00D05670" w:rsidP="00D05670">
      <w:pPr>
        <w:autoSpaceDE w:val="0"/>
        <w:autoSpaceDN w:val="0"/>
        <w:adjustRightInd w:val="0"/>
        <w:spacing w:after="240" w:line="340" w:lineRule="atLeast"/>
        <w:rPr>
          <w:rFonts w:ascii="Times" w:hAnsi="Times" w:cs="Times"/>
          <w:sz w:val="24"/>
          <w:szCs w:val="24"/>
          <w:lang w:val="en-US"/>
        </w:rPr>
      </w:pPr>
      <w:r w:rsidRPr="001D5ADC">
        <w:rPr>
          <w:rFonts w:ascii="Times" w:hAnsi="Times" w:cs="Georgia"/>
          <w:b/>
          <w:bCs/>
          <w:sz w:val="24"/>
          <w:szCs w:val="24"/>
          <w:lang w:val="en-US"/>
        </w:rPr>
        <w:lastRenderedPageBreak/>
        <w:t>1. Welcome</w:t>
      </w:r>
      <w:r w:rsidR="00476B11">
        <w:rPr>
          <w:rFonts w:ascii="Times" w:hAnsi="Times" w:cs="Georgia"/>
          <w:b/>
          <w:bCs/>
          <w:sz w:val="24"/>
          <w:szCs w:val="24"/>
          <w:lang w:val="en-US"/>
        </w:rPr>
        <w:t>, I</w:t>
      </w:r>
      <w:r>
        <w:rPr>
          <w:rFonts w:ascii="Times" w:hAnsi="Times" w:cs="Georgia"/>
          <w:b/>
          <w:bCs/>
          <w:sz w:val="24"/>
          <w:szCs w:val="24"/>
          <w:lang w:val="en-US"/>
        </w:rPr>
        <w:t>ntroduction,</w:t>
      </w:r>
      <w:r w:rsidRPr="001D5ADC">
        <w:rPr>
          <w:rFonts w:ascii="Times" w:hAnsi="Times" w:cs="Georgia"/>
          <w:b/>
          <w:bCs/>
          <w:sz w:val="24"/>
          <w:szCs w:val="24"/>
          <w:lang w:val="en-US"/>
        </w:rPr>
        <w:t xml:space="preserve"> and Apologies </w:t>
      </w:r>
    </w:p>
    <w:p w:rsidR="00476B11" w:rsidRDefault="00476B11" w:rsidP="00476B11">
      <w:pPr>
        <w:autoSpaceDE w:val="0"/>
        <w:autoSpaceDN w:val="0"/>
        <w:adjustRightInd w:val="0"/>
        <w:spacing w:after="0" w:line="340" w:lineRule="atLeast"/>
        <w:rPr>
          <w:rFonts w:ascii="Times" w:hAnsi="Times" w:cs="Georgia"/>
          <w:sz w:val="24"/>
          <w:szCs w:val="24"/>
          <w:lang w:val="en-US"/>
        </w:rPr>
      </w:pPr>
      <w:r>
        <w:rPr>
          <w:rFonts w:ascii="Times" w:hAnsi="Times" w:cs="Georgia"/>
          <w:sz w:val="24"/>
          <w:szCs w:val="24"/>
          <w:lang w:val="en-US"/>
        </w:rPr>
        <w:t>The Chair officially opens</w:t>
      </w:r>
      <w:r w:rsidR="00D05670" w:rsidRPr="001D5ADC">
        <w:rPr>
          <w:rFonts w:ascii="Times" w:hAnsi="Times" w:cs="Georgia"/>
          <w:sz w:val="24"/>
          <w:szCs w:val="24"/>
          <w:lang w:val="en-US"/>
        </w:rPr>
        <w:t xml:space="preserve"> the meeting</w:t>
      </w:r>
      <w:r w:rsidR="00D05670">
        <w:rPr>
          <w:rFonts w:ascii="Times" w:hAnsi="Times" w:cs="Georgia"/>
          <w:sz w:val="24"/>
          <w:szCs w:val="24"/>
          <w:lang w:val="en-US"/>
        </w:rPr>
        <w:t>, a</w:t>
      </w:r>
      <w:r w:rsidR="00D05670" w:rsidRPr="001D5ADC">
        <w:rPr>
          <w:rFonts w:ascii="Times" w:hAnsi="Times" w:cs="Georgia"/>
          <w:sz w:val="24"/>
          <w:szCs w:val="24"/>
          <w:lang w:val="en-US"/>
        </w:rPr>
        <w:t>cknowledging Country</w:t>
      </w:r>
      <w:r>
        <w:rPr>
          <w:rFonts w:ascii="Times" w:hAnsi="Times" w:cs="Georgia"/>
          <w:sz w:val="24"/>
          <w:szCs w:val="24"/>
          <w:lang w:val="en-US"/>
        </w:rPr>
        <w:t>,</w:t>
      </w:r>
      <w:r w:rsidR="00D05670" w:rsidRPr="001D5ADC">
        <w:rPr>
          <w:rFonts w:ascii="Times" w:hAnsi="Times" w:cs="Georgia"/>
          <w:sz w:val="24"/>
          <w:szCs w:val="24"/>
          <w:lang w:val="en-US"/>
        </w:rPr>
        <w:t xml:space="preserve"> and welcomed members and guests. </w:t>
      </w:r>
      <w:r>
        <w:rPr>
          <w:rFonts w:ascii="Times" w:hAnsi="Times" w:cs="Georgia"/>
          <w:sz w:val="24"/>
          <w:szCs w:val="24"/>
          <w:lang w:val="en-US"/>
        </w:rPr>
        <w:t>The following members have provided their apologies for this meeting;</w:t>
      </w:r>
    </w:p>
    <w:p w:rsidR="00476B11" w:rsidRPr="00785B82" w:rsidRDefault="00476B11" w:rsidP="00476B11">
      <w:pPr>
        <w:pStyle w:val="ListParagraph"/>
        <w:numPr>
          <w:ilvl w:val="0"/>
          <w:numId w:val="1"/>
        </w:numPr>
        <w:autoSpaceDE w:val="0"/>
        <w:autoSpaceDN w:val="0"/>
        <w:adjustRightInd w:val="0"/>
        <w:spacing w:after="240" w:line="340" w:lineRule="atLeast"/>
        <w:rPr>
          <w:rFonts w:ascii="Times" w:hAnsi="Times" w:cs="Georgia"/>
          <w:sz w:val="24"/>
          <w:szCs w:val="24"/>
          <w:lang w:val="en-US"/>
        </w:rPr>
      </w:pPr>
      <w:r w:rsidRPr="00476B11">
        <w:rPr>
          <w:rFonts w:ascii="Times" w:hAnsi="Times"/>
        </w:rPr>
        <w:t>Wolf, Danielle - Environment Representative</w:t>
      </w:r>
    </w:p>
    <w:p w:rsidR="00785B82" w:rsidRPr="00476B11" w:rsidRDefault="00785B82" w:rsidP="00785B82">
      <w:pPr>
        <w:pStyle w:val="ListParagraph"/>
        <w:numPr>
          <w:ilvl w:val="0"/>
          <w:numId w:val="1"/>
        </w:numPr>
        <w:autoSpaceDE w:val="0"/>
        <w:autoSpaceDN w:val="0"/>
        <w:adjustRightInd w:val="0"/>
        <w:spacing w:after="240" w:line="340" w:lineRule="atLeast"/>
        <w:rPr>
          <w:rFonts w:ascii="Times" w:hAnsi="Times" w:cs="Georgia"/>
          <w:sz w:val="24"/>
          <w:szCs w:val="24"/>
          <w:lang w:val="en-US"/>
        </w:rPr>
      </w:pPr>
      <w:r w:rsidRPr="00785B82">
        <w:rPr>
          <w:rFonts w:ascii="Times" w:hAnsi="Times" w:cs="Georgia"/>
          <w:sz w:val="24"/>
          <w:szCs w:val="24"/>
          <w:lang w:val="en-US"/>
        </w:rPr>
        <w:t>Dunn, Kezia - Women’s Representative</w:t>
      </w:r>
    </w:p>
    <w:p w:rsidR="00476B11" w:rsidRDefault="00476B11" w:rsidP="00476B11">
      <w:pPr>
        <w:autoSpaceDE w:val="0"/>
        <w:autoSpaceDN w:val="0"/>
        <w:adjustRightInd w:val="0"/>
        <w:spacing w:after="240" w:line="340" w:lineRule="atLeast"/>
        <w:rPr>
          <w:rFonts w:ascii="Times" w:hAnsi="Times" w:cs="Georgia"/>
          <w:b/>
          <w:sz w:val="24"/>
          <w:szCs w:val="24"/>
          <w:lang w:val="en-US"/>
        </w:rPr>
      </w:pPr>
      <w:r w:rsidRPr="00476B11">
        <w:rPr>
          <w:rFonts w:ascii="Times" w:hAnsi="Times" w:cs="Georgia"/>
          <w:b/>
          <w:sz w:val="24"/>
          <w:szCs w:val="24"/>
          <w:lang w:val="en-US"/>
        </w:rPr>
        <w:t>2. Acknowledgement of traditional custodians of the land</w:t>
      </w:r>
    </w:p>
    <w:p w:rsidR="00476B11" w:rsidRPr="00476B11" w:rsidRDefault="00476B11" w:rsidP="00476B11">
      <w:pPr>
        <w:autoSpaceDE w:val="0"/>
        <w:autoSpaceDN w:val="0"/>
        <w:adjustRightInd w:val="0"/>
        <w:spacing w:after="240" w:line="340" w:lineRule="atLeast"/>
        <w:rPr>
          <w:rFonts w:ascii="Times" w:hAnsi="Times" w:cs="Georgia"/>
          <w:sz w:val="24"/>
          <w:szCs w:val="24"/>
          <w:lang w:val="en-US"/>
        </w:rPr>
      </w:pPr>
      <w:r w:rsidRPr="00476B11">
        <w:rPr>
          <w:rFonts w:ascii="Times" w:hAnsi="Times" w:cs="Georgia"/>
          <w:sz w:val="24"/>
          <w:szCs w:val="24"/>
          <w:lang w:val="en-US"/>
        </w:rPr>
        <w:t>The cultural protocol of the acknowledgment of the traditional custodians of the land on which this meeting is held on.</w:t>
      </w:r>
    </w:p>
    <w:p w:rsidR="00D05670" w:rsidRPr="001D5ADC" w:rsidRDefault="00476B11" w:rsidP="00D05670">
      <w:pPr>
        <w:autoSpaceDE w:val="0"/>
        <w:autoSpaceDN w:val="0"/>
        <w:adjustRightInd w:val="0"/>
        <w:spacing w:after="240" w:line="340" w:lineRule="atLeast"/>
        <w:rPr>
          <w:rFonts w:ascii="Times" w:hAnsi="Times" w:cs="Times"/>
          <w:sz w:val="24"/>
          <w:szCs w:val="24"/>
          <w:lang w:val="en-US"/>
        </w:rPr>
      </w:pPr>
      <w:r>
        <w:rPr>
          <w:rFonts w:ascii="Times" w:hAnsi="Times" w:cs="Georgia"/>
          <w:b/>
          <w:bCs/>
          <w:sz w:val="24"/>
          <w:szCs w:val="24"/>
          <w:lang w:val="en-US"/>
        </w:rPr>
        <w:t xml:space="preserve">2. </w:t>
      </w:r>
      <w:r w:rsidR="00D05670" w:rsidRPr="001D5ADC">
        <w:rPr>
          <w:rFonts w:ascii="Times" w:hAnsi="Times" w:cs="Georgia"/>
          <w:b/>
          <w:bCs/>
          <w:sz w:val="24"/>
          <w:szCs w:val="24"/>
          <w:lang w:val="en-US"/>
        </w:rPr>
        <w:t xml:space="preserve">Order of Business </w:t>
      </w:r>
    </w:p>
    <w:p w:rsidR="00D05670" w:rsidRDefault="00476B11" w:rsidP="00D05670">
      <w:pPr>
        <w:autoSpaceDE w:val="0"/>
        <w:autoSpaceDN w:val="0"/>
        <w:adjustRightInd w:val="0"/>
        <w:spacing w:after="240" w:line="340" w:lineRule="atLeast"/>
        <w:rPr>
          <w:rFonts w:ascii="Times" w:hAnsi="Times" w:cs="Georgia"/>
          <w:sz w:val="24"/>
          <w:szCs w:val="24"/>
          <w:lang w:val="en-US"/>
        </w:rPr>
      </w:pPr>
      <w:r>
        <w:rPr>
          <w:rFonts w:ascii="Times" w:hAnsi="Times" w:cs="Georgia"/>
          <w:sz w:val="24"/>
          <w:szCs w:val="24"/>
          <w:lang w:val="en-US"/>
        </w:rPr>
        <w:t xml:space="preserve">Discussion whether a </w:t>
      </w:r>
      <w:r w:rsidR="00D05670">
        <w:rPr>
          <w:rFonts w:ascii="Times" w:hAnsi="Times" w:cs="Georgia"/>
          <w:sz w:val="24"/>
          <w:szCs w:val="24"/>
          <w:lang w:val="en-US"/>
        </w:rPr>
        <w:t xml:space="preserve">change to the order of businesses </w:t>
      </w:r>
      <w:r>
        <w:rPr>
          <w:rFonts w:ascii="Times" w:hAnsi="Times" w:cs="Georgia"/>
          <w:sz w:val="24"/>
          <w:szCs w:val="24"/>
          <w:lang w:val="en-US"/>
        </w:rPr>
        <w:t>is required.</w:t>
      </w:r>
    </w:p>
    <w:p w:rsidR="00D05670" w:rsidRPr="00476B11" w:rsidRDefault="00FC426F" w:rsidP="00476B11">
      <w:pPr>
        <w:autoSpaceDE w:val="0"/>
        <w:autoSpaceDN w:val="0"/>
        <w:adjustRightInd w:val="0"/>
        <w:spacing w:after="240" w:line="340" w:lineRule="atLeast"/>
        <w:rPr>
          <w:rFonts w:ascii="Georgia" w:hAnsi="Georgia"/>
        </w:rPr>
      </w:pPr>
      <w:r>
        <w:rPr>
          <w:rFonts w:ascii="Times" w:hAnsi="Times" w:cs="Georgia"/>
          <w:b/>
          <w:sz w:val="24"/>
          <w:szCs w:val="24"/>
          <w:lang w:val="en-US"/>
        </w:rPr>
        <w:t>3</w:t>
      </w:r>
      <w:r w:rsidR="00D05670" w:rsidRPr="001B34A9">
        <w:rPr>
          <w:rFonts w:ascii="Times" w:hAnsi="Times" w:cs="Georgia"/>
          <w:b/>
          <w:sz w:val="24"/>
          <w:szCs w:val="24"/>
          <w:lang w:val="en-US"/>
        </w:rPr>
        <w:t>. Special Agenda item</w:t>
      </w:r>
      <w:r w:rsidR="00D05670">
        <w:rPr>
          <w:rFonts w:ascii="Times" w:hAnsi="Times" w:cs="Georgia"/>
          <w:b/>
          <w:sz w:val="24"/>
          <w:szCs w:val="24"/>
          <w:lang w:val="en-US"/>
        </w:rPr>
        <w:t>s</w:t>
      </w:r>
      <w:r w:rsidR="00D05670">
        <w:rPr>
          <w:rFonts w:ascii="Times" w:hAnsi="Times" w:cs="Times"/>
          <w:b/>
          <w:sz w:val="24"/>
          <w:szCs w:val="24"/>
          <w:lang w:val="en-US"/>
        </w:rPr>
        <w:t xml:space="preserve"> </w:t>
      </w:r>
      <w:r w:rsidR="00476B11">
        <w:rPr>
          <w:rFonts w:ascii="Times" w:hAnsi="Times" w:cs="Times"/>
          <w:b/>
          <w:sz w:val="24"/>
          <w:szCs w:val="24"/>
          <w:lang w:val="en-US"/>
        </w:rPr>
        <w:t>–</w:t>
      </w:r>
      <w:r w:rsidR="00D05670">
        <w:rPr>
          <w:rFonts w:ascii="Times" w:hAnsi="Times" w:cs="Times"/>
          <w:b/>
          <w:sz w:val="24"/>
          <w:szCs w:val="24"/>
          <w:lang w:val="en-US"/>
        </w:rPr>
        <w:t xml:space="preserve"> </w:t>
      </w:r>
      <w:r w:rsidR="00476B11">
        <w:rPr>
          <w:rFonts w:ascii="Georgia" w:hAnsi="Georgia"/>
        </w:rPr>
        <w:t>Daryl Alchin (</w:t>
      </w:r>
      <w:r w:rsidR="00476B11" w:rsidRPr="00476B11">
        <w:rPr>
          <w:rFonts w:ascii="Georgia" w:hAnsi="Georgia"/>
        </w:rPr>
        <w:t>180 Degrees Consulting - Western Sydney Branch</w:t>
      </w:r>
      <w:r w:rsidR="00476B11">
        <w:rPr>
          <w:rFonts w:ascii="Georgia" w:hAnsi="Georgia"/>
        </w:rPr>
        <w:t>)</w:t>
      </w:r>
    </w:p>
    <w:p w:rsidR="00D05670" w:rsidRDefault="00476B11" w:rsidP="00FC426F">
      <w:pPr>
        <w:rPr>
          <w:rFonts w:ascii="Georgia" w:hAnsi="Georgia"/>
        </w:rPr>
      </w:pPr>
      <w:r>
        <w:rPr>
          <w:rFonts w:ascii="Times New Roman" w:hAnsi="Times New Roman" w:cs="Times New Roman"/>
          <w:sz w:val="24"/>
          <w:szCs w:val="24"/>
        </w:rPr>
        <w:t xml:space="preserve">Proposal of partnership between </w:t>
      </w:r>
      <w:r w:rsidR="00FC426F">
        <w:rPr>
          <w:rFonts w:ascii="Times New Roman" w:hAnsi="Times New Roman" w:cs="Times New Roman"/>
          <w:sz w:val="24"/>
          <w:szCs w:val="24"/>
        </w:rPr>
        <w:t xml:space="preserve">the WSU SRC and </w:t>
      </w:r>
      <w:r w:rsidR="00FC426F" w:rsidRPr="00476B11">
        <w:rPr>
          <w:rFonts w:ascii="Georgia" w:hAnsi="Georgia"/>
        </w:rPr>
        <w:t>180 Degrees Consulting</w:t>
      </w:r>
      <w:r w:rsidR="00FC426F">
        <w:rPr>
          <w:rFonts w:ascii="Georgia" w:hAnsi="Georgia"/>
        </w:rPr>
        <w:t xml:space="preserve">. 180 Degrees is a Consulting firm based in Western Sydney university committed to providing consulting needs to socially </w:t>
      </w:r>
      <w:r w:rsidR="002D2663" w:rsidRPr="002D2663">
        <w:rPr>
          <w:rFonts w:ascii="Georgia" w:hAnsi="Georgia"/>
        </w:rPr>
        <w:t xml:space="preserve">conscientious </w:t>
      </w:r>
      <w:r w:rsidR="00FC426F">
        <w:rPr>
          <w:rFonts w:ascii="Georgia" w:hAnsi="Georgia"/>
        </w:rPr>
        <w:t>causes. 180 Degrees Western Sydney recruits exclusively from WSU and is preparing to acquire new team members.  An opportunity presents itself for both parties to mutually benefit through reciprocal promotion and endorsement, as well as promoting opportunities to available student bodies.</w:t>
      </w:r>
    </w:p>
    <w:p w:rsidR="00C72818" w:rsidRPr="00C72818" w:rsidRDefault="00C72818" w:rsidP="00C72818">
      <w:pPr>
        <w:rPr>
          <w:rFonts w:ascii="Georgia" w:hAnsi="Georgia"/>
          <w:u w:val="single"/>
        </w:rPr>
      </w:pPr>
      <w:r w:rsidRPr="00C72818">
        <w:rPr>
          <w:rFonts w:ascii="Times" w:hAnsi="Times" w:cs="Georgia"/>
          <w:b/>
          <w:bCs/>
          <w:sz w:val="24"/>
          <w:szCs w:val="24"/>
          <w:u w:val="single"/>
          <w:lang w:val="en-US"/>
        </w:rPr>
        <w:t>PREVIOUS BUSINESS OF THE COUNCIL</w:t>
      </w:r>
    </w:p>
    <w:p w:rsidR="00FC426F" w:rsidRPr="001D5ADC" w:rsidRDefault="00FC426F" w:rsidP="00FC426F">
      <w:pPr>
        <w:autoSpaceDE w:val="0"/>
        <w:autoSpaceDN w:val="0"/>
        <w:adjustRightInd w:val="0"/>
        <w:spacing w:after="240" w:line="340" w:lineRule="atLeast"/>
        <w:rPr>
          <w:rFonts w:ascii="Times" w:hAnsi="Times" w:cs="Times"/>
          <w:sz w:val="24"/>
          <w:szCs w:val="24"/>
          <w:lang w:val="en-US"/>
        </w:rPr>
      </w:pPr>
      <w:r>
        <w:rPr>
          <w:rFonts w:ascii="Times" w:hAnsi="Times" w:cs="Georgia"/>
          <w:b/>
          <w:bCs/>
          <w:sz w:val="24"/>
          <w:szCs w:val="24"/>
          <w:lang w:val="en-US"/>
        </w:rPr>
        <w:t>4</w:t>
      </w:r>
      <w:r>
        <w:rPr>
          <w:rFonts w:ascii="Times" w:hAnsi="Times" w:cs="Georgia"/>
          <w:b/>
          <w:bCs/>
          <w:sz w:val="24"/>
          <w:szCs w:val="24"/>
          <w:lang w:val="en-US"/>
        </w:rPr>
        <w:t>.</w:t>
      </w:r>
      <w:r w:rsidRPr="001D5ADC">
        <w:rPr>
          <w:rFonts w:ascii="Times" w:hAnsi="Times" w:cs="Georgia"/>
          <w:b/>
          <w:bCs/>
          <w:sz w:val="24"/>
          <w:szCs w:val="24"/>
          <w:lang w:val="en-US"/>
        </w:rPr>
        <w:t xml:space="preserve"> Confirmation of </w:t>
      </w:r>
      <w:r>
        <w:rPr>
          <w:rFonts w:ascii="Times" w:hAnsi="Times" w:cs="Georgia"/>
          <w:b/>
          <w:bCs/>
          <w:sz w:val="24"/>
          <w:szCs w:val="24"/>
          <w:lang w:val="en-US"/>
        </w:rPr>
        <w:t xml:space="preserve">Previous </w:t>
      </w:r>
      <w:r w:rsidR="00C72818">
        <w:rPr>
          <w:rFonts w:ascii="Times" w:hAnsi="Times" w:cs="Georgia"/>
          <w:b/>
          <w:bCs/>
          <w:sz w:val="24"/>
          <w:szCs w:val="24"/>
          <w:lang w:val="en-US"/>
        </w:rPr>
        <w:t xml:space="preserve">Meetings </w:t>
      </w:r>
      <w:r w:rsidRPr="001D5ADC">
        <w:rPr>
          <w:rFonts w:ascii="Times" w:hAnsi="Times" w:cs="Georgia"/>
          <w:b/>
          <w:bCs/>
          <w:sz w:val="24"/>
          <w:szCs w:val="24"/>
          <w:lang w:val="en-US"/>
        </w:rPr>
        <w:t xml:space="preserve">Minutes </w:t>
      </w:r>
    </w:p>
    <w:p w:rsidR="00FC426F" w:rsidRPr="00FC426F" w:rsidRDefault="00FC426F" w:rsidP="00FC426F">
      <w:pPr>
        <w:autoSpaceDE w:val="0"/>
        <w:autoSpaceDN w:val="0"/>
        <w:adjustRightInd w:val="0"/>
        <w:spacing w:after="240" w:line="340" w:lineRule="atLeast"/>
        <w:rPr>
          <w:rFonts w:ascii="Times" w:hAnsi="Times" w:cs="Georgia"/>
          <w:b/>
          <w:sz w:val="24"/>
          <w:szCs w:val="24"/>
          <w:lang w:val="en-US"/>
        </w:rPr>
      </w:pPr>
      <w:r w:rsidRPr="001D5ADC">
        <w:rPr>
          <w:rFonts w:ascii="Times" w:hAnsi="Times" w:cs="Georgia"/>
          <w:sz w:val="24"/>
          <w:szCs w:val="24"/>
          <w:lang w:val="en-US"/>
        </w:rPr>
        <w:t xml:space="preserve">The minutes from </w:t>
      </w:r>
      <w:r>
        <w:rPr>
          <w:rFonts w:ascii="Times" w:hAnsi="Times" w:cs="Georgia"/>
          <w:sz w:val="24"/>
          <w:szCs w:val="24"/>
          <w:lang w:val="en-US"/>
        </w:rPr>
        <w:t>the previous meeting, held on 23</w:t>
      </w:r>
      <w:r w:rsidRPr="00476B11">
        <w:rPr>
          <w:rFonts w:ascii="Times" w:hAnsi="Times" w:cs="Georgia"/>
          <w:sz w:val="24"/>
          <w:szCs w:val="24"/>
          <w:vertAlign w:val="superscript"/>
          <w:lang w:val="en-US"/>
        </w:rPr>
        <w:t>rd</w:t>
      </w:r>
      <w:r>
        <w:rPr>
          <w:rFonts w:ascii="Times" w:hAnsi="Times" w:cs="Georgia"/>
          <w:sz w:val="24"/>
          <w:szCs w:val="24"/>
          <w:lang w:val="en-US"/>
        </w:rPr>
        <w:t xml:space="preserve"> of May</w:t>
      </w:r>
      <w:r w:rsidRPr="001D5ADC">
        <w:rPr>
          <w:rFonts w:ascii="Times" w:hAnsi="Times" w:cs="Georgia"/>
          <w:sz w:val="24"/>
          <w:szCs w:val="24"/>
          <w:lang w:val="en-US"/>
        </w:rPr>
        <w:t xml:space="preserve"> 2019, </w:t>
      </w:r>
      <w:r>
        <w:rPr>
          <w:rFonts w:ascii="Times" w:hAnsi="Times" w:cs="Georgia"/>
          <w:sz w:val="24"/>
          <w:szCs w:val="24"/>
          <w:lang w:val="en-US"/>
        </w:rPr>
        <w:t xml:space="preserve">are required to be </w:t>
      </w:r>
      <w:r>
        <w:rPr>
          <w:rFonts w:ascii="Times" w:hAnsi="Times" w:cs="Georgia"/>
          <w:sz w:val="24"/>
          <w:szCs w:val="24"/>
          <w:lang w:val="en-US"/>
        </w:rPr>
        <w:t>confi</w:t>
      </w:r>
      <w:r w:rsidRPr="001D5ADC">
        <w:rPr>
          <w:rFonts w:ascii="Times" w:hAnsi="Times" w:cs="Georgia"/>
          <w:sz w:val="24"/>
          <w:szCs w:val="24"/>
          <w:lang w:val="en-US"/>
        </w:rPr>
        <w:t>rmed</w:t>
      </w:r>
      <w:r w:rsidRPr="001D5ADC">
        <w:rPr>
          <w:rFonts w:ascii="Times" w:hAnsi="Times" w:cs="Georgia"/>
          <w:sz w:val="24"/>
          <w:szCs w:val="24"/>
          <w:lang w:val="en-US"/>
        </w:rPr>
        <w:t xml:space="preserve"> as a true and accurate record</w:t>
      </w:r>
      <w:r>
        <w:rPr>
          <w:rFonts w:ascii="Times" w:hAnsi="Times" w:cs="Georgia"/>
          <w:sz w:val="24"/>
          <w:szCs w:val="24"/>
          <w:lang w:val="en-US"/>
        </w:rPr>
        <w:t>.</w:t>
      </w:r>
    </w:p>
    <w:p w:rsidR="00FC426F" w:rsidRDefault="00FC426F" w:rsidP="00FC426F">
      <w:pPr>
        <w:autoSpaceDE w:val="0"/>
        <w:autoSpaceDN w:val="0"/>
        <w:adjustRightInd w:val="0"/>
        <w:spacing w:after="240" w:line="340" w:lineRule="atLeast"/>
        <w:rPr>
          <w:rFonts w:ascii="Times" w:hAnsi="Times" w:cs="Times"/>
          <w:sz w:val="24"/>
          <w:szCs w:val="24"/>
          <w:lang w:val="en-US"/>
        </w:rPr>
      </w:pPr>
      <w:r>
        <w:rPr>
          <w:rFonts w:ascii="Times" w:hAnsi="Times" w:cs="Georgia"/>
          <w:b/>
          <w:bCs/>
          <w:sz w:val="24"/>
          <w:szCs w:val="24"/>
          <w:lang w:val="en-US"/>
        </w:rPr>
        <w:t xml:space="preserve">5. </w:t>
      </w:r>
      <w:r w:rsidR="00C72818">
        <w:rPr>
          <w:rFonts w:ascii="Times" w:hAnsi="Times" w:cs="Georgia"/>
          <w:b/>
          <w:bCs/>
          <w:sz w:val="24"/>
          <w:szCs w:val="24"/>
          <w:lang w:val="en-US"/>
        </w:rPr>
        <w:t xml:space="preserve">Follow up on previous meetings </w:t>
      </w:r>
      <w:r w:rsidRPr="001D5ADC">
        <w:rPr>
          <w:rFonts w:ascii="Times" w:hAnsi="Times" w:cs="Georgia"/>
          <w:b/>
          <w:bCs/>
          <w:sz w:val="24"/>
          <w:szCs w:val="24"/>
          <w:lang w:val="en-US"/>
        </w:rPr>
        <w:t xml:space="preserve">Action Items </w:t>
      </w:r>
    </w:p>
    <w:p w:rsidR="00FC426F" w:rsidRDefault="00FC426F" w:rsidP="00FC426F">
      <w:pPr>
        <w:autoSpaceDE w:val="0"/>
        <w:autoSpaceDN w:val="0"/>
        <w:adjustRightInd w:val="0"/>
        <w:spacing w:after="240" w:line="340" w:lineRule="atLeast"/>
        <w:rPr>
          <w:rFonts w:ascii="Times" w:hAnsi="Times" w:cs="Times"/>
          <w:sz w:val="24"/>
          <w:szCs w:val="24"/>
          <w:lang w:val="en-US"/>
        </w:rPr>
      </w:pPr>
      <w:r>
        <w:rPr>
          <w:rFonts w:ascii="Times" w:hAnsi="Times" w:cs="Times"/>
          <w:sz w:val="24"/>
          <w:szCs w:val="24"/>
          <w:lang w:val="en-US"/>
        </w:rPr>
        <w:t>A follow up on the previous meetings action items is conducted to determine their progress to completion referring to</w:t>
      </w:r>
      <w:r w:rsidR="002D2663">
        <w:rPr>
          <w:rFonts w:ascii="Times" w:hAnsi="Times" w:cs="Times"/>
          <w:sz w:val="24"/>
          <w:szCs w:val="24"/>
          <w:lang w:val="en-US"/>
        </w:rPr>
        <w:t xml:space="preserve"> Action Item sheet lest attached</w:t>
      </w:r>
      <w:r>
        <w:rPr>
          <w:rFonts w:ascii="Times" w:hAnsi="Times" w:cs="Times"/>
          <w:sz w:val="24"/>
          <w:szCs w:val="24"/>
          <w:lang w:val="en-US"/>
        </w:rPr>
        <w:t>.</w:t>
      </w:r>
    </w:p>
    <w:p w:rsidR="00C72818" w:rsidRPr="00C72818" w:rsidRDefault="00C72818" w:rsidP="00FC426F">
      <w:pPr>
        <w:autoSpaceDE w:val="0"/>
        <w:autoSpaceDN w:val="0"/>
        <w:adjustRightInd w:val="0"/>
        <w:spacing w:after="240" w:line="340" w:lineRule="atLeast"/>
        <w:rPr>
          <w:rFonts w:ascii="Times" w:hAnsi="Times" w:cs="Times"/>
          <w:b/>
          <w:sz w:val="24"/>
          <w:szCs w:val="24"/>
          <w:u w:val="single"/>
          <w:lang w:val="en-US"/>
        </w:rPr>
      </w:pPr>
      <w:r w:rsidRPr="00C72818">
        <w:rPr>
          <w:rFonts w:ascii="Times" w:hAnsi="Times" w:cs="Times"/>
          <w:b/>
          <w:sz w:val="24"/>
          <w:szCs w:val="24"/>
          <w:u w:val="single"/>
          <w:lang w:val="en-US"/>
        </w:rPr>
        <w:t>STANDING AGENDA ITEMS</w:t>
      </w:r>
    </w:p>
    <w:p w:rsidR="00C72818" w:rsidRDefault="00C72818" w:rsidP="00D05670">
      <w:pPr>
        <w:rPr>
          <w:rFonts w:ascii="Times New Roman" w:hAnsi="Times New Roman" w:cs="Times New Roman"/>
          <w:b/>
          <w:sz w:val="24"/>
          <w:szCs w:val="24"/>
        </w:rPr>
      </w:pPr>
      <w:r>
        <w:rPr>
          <w:rFonts w:ascii="Times New Roman" w:hAnsi="Times New Roman" w:cs="Times New Roman"/>
          <w:b/>
          <w:sz w:val="24"/>
          <w:szCs w:val="24"/>
        </w:rPr>
        <w:t>6. Discussion and acceptance of Members individual reports</w:t>
      </w:r>
    </w:p>
    <w:p w:rsidR="00C72818" w:rsidRDefault="00C72818" w:rsidP="00C72818">
      <w:pPr>
        <w:rPr>
          <w:rFonts w:ascii="Times New Roman" w:hAnsi="Times New Roman" w:cs="Times New Roman"/>
          <w:sz w:val="24"/>
          <w:szCs w:val="24"/>
        </w:rPr>
      </w:pPr>
      <w:r w:rsidRPr="00C72818">
        <w:rPr>
          <w:rFonts w:ascii="Times New Roman" w:hAnsi="Times New Roman" w:cs="Times New Roman"/>
          <w:sz w:val="24"/>
          <w:szCs w:val="24"/>
        </w:rPr>
        <w:t>T</w:t>
      </w:r>
      <w:r w:rsidRPr="00C72818">
        <w:rPr>
          <w:rFonts w:ascii="Times New Roman" w:hAnsi="Times New Roman" w:cs="Times New Roman"/>
          <w:sz w:val="24"/>
          <w:szCs w:val="24"/>
        </w:rPr>
        <w:t>he discussion, rev</w:t>
      </w:r>
      <w:r w:rsidRPr="00C72818">
        <w:rPr>
          <w:rFonts w:ascii="Times New Roman" w:hAnsi="Times New Roman" w:cs="Times New Roman"/>
          <w:sz w:val="24"/>
          <w:szCs w:val="24"/>
        </w:rPr>
        <w:t xml:space="preserve">iew, and acceptance of member’s </w:t>
      </w:r>
      <w:r w:rsidRPr="00C72818">
        <w:rPr>
          <w:rFonts w:ascii="Times New Roman" w:hAnsi="Times New Roman" w:cs="Times New Roman"/>
          <w:sz w:val="24"/>
          <w:szCs w:val="24"/>
        </w:rPr>
        <w:t>written repor</w:t>
      </w:r>
      <w:r>
        <w:rPr>
          <w:rFonts w:ascii="Times New Roman" w:hAnsi="Times New Roman" w:cs="Times New Roman"/>
          <w:sz w:val="24"/>
          <w:szCs w:val="24"/>
        </w:rPr>
        <w:t xml:space="preserve">t to be later published </w:t>
      </w:r>
      <w:r w:rsidRPr="00C72818">
        <w:rPr>
          <w:rFonts w:ascii="Times New Roman" w:hAnsi="Times New Roman" w:cs="Times New Roman"/>
          <w:sz w:val="24"/>
          <w:szCs w:val="24"/>
        </w:rPr>
        <w:t>online.</w:t>
      </w:r>
    </w:p>
    <w:p w:rsidR="00C72818" w:rsidRDefault="00C72818" w:rsidP="00C72818">
      <w:pPr>
        <w:rPr>
          <w:rFonts w:ascii="Times New Roman" w:hAnsi="Times New Roman" w:cs="Times New Roman"/>
          <w:b/>
          <w:sz w:val="24"/>
          <w:szCs w:val="24"/>
        </w:rPr>
      </w:pPr>
      <w:r w:rsidRPr="00C72818">
        <w:rPr>
          <w:rFonts w:ascii="Times New Roman" w:hAnsi="Times New Roman" w:cs="Times New Roman"/>
          <w:b/>
          <w:sz w:val="24"/>
          <w:szCs w:val="24"/>
        </w:rPr>
        <w:t>7. Record of Conflict of interests</w:t>
      </w:r>
    </w:p>
    <w:p w:rsidR="00C72818" w:rsidRPr="00C72818" w:rsidRDefault="00C72818" w:rsidP="00C72818">
      <w:pPr>
        <w:rPr>
          <w:rFonts w:ascii="Times New Roman" w:hAnsi="Times New Roman" w:cs="Times New Roman"/>
          <w:sz w:val="24"/>
          <w:szCs w:val="24"/>
        </w:rPr>
      </w:pPr>
      <w:r>
        <w:rPr>
          <w:rFonts w:ascii="Times New Roman" w:hAnsi="Times New Roman" w:cs="Times New Roman"/>
          <w:sz w:val="24"/>
          <w:szCs w:val="24"/>
        </w:rPr>
        <w:t xml:space="preserve">Any conflicts of interests are to be revealed before proceeding with following business </w:t>
      </w:r>
    </w:p>
    <w:p w:rsidR="00D05670" w:rsidRDefault="00785B82" w:rsidP="00D05670">
      <w:pPr>
        <w:rPr>
          <w:rFonts w:ascii="Times New Roman" w:hAnsi="Times New Roman" w:cs="Times New Roman"/>
          <w:b/>
          <w:sz w:val="24"/>
          <w:szCs w:val="24"/>
        </w:rPr>
      </w:pPr>
      <w:r>
        <w:rPr>
          <w:rFonts w:ascii="Times New Roman" w:hAnsi="Times New Roman" w:cs="Times New Roman"/>
          <w:b/>
          <w:sz w:val="24"/>
          <w:szCs w:val="24"/>
        </w:rPr>
        <w:t>8</w:t>
      </w:r>
      <w:r w:rsidR="00FC426F" w:rsidRPr="00FC426F">
        <w:rPr>
          <w:rFonts w:ascii="Times New Roman" w:hAnsi="Times New Roman" w:cs="Times New Roman"/>
          <w:b/>
          <w:sz w:val="24"/>
          <w:szCs w:val="24"/>
        </w:rPr>
        <w:t xml:space="preserve">. </w:t>
      </w:r>
      <w:r w:rsidR="00D05670" w:rsidRPr="00FC426F">
        <w:rPr>
          <w:rFonts w:ascii="Times New Roman" w:hAnsi="Times New Roman" w:cs="Times New Roman"/>
          <w:b/>
          <w:sz w:val="24"/>
          <w:szCs w:val="24"/>
        </w:rPr>
        <w:t>Report from the SRC President</w:t>
      </w:r>
    </w:p>
    <w:p w:rsidR="00FC426F" w:rsidRDefault="00FC426F" w:rsidP="00D05670">
      <w:pPr>
        <w:rPr>
          <w:rFonts w:ascii="Times New Roman" w:hAnsi="Times New Roman" w:cs="Times New Roman"/>
          <w:sz w:val="24"/>
          <w:szCs w:val="24"/>
        </w:rPr>
      </w:pPr>
      <w:r>
        <w:rPr>
          <w:rFonts w:ascii="Times New Roman" w:hAnsi="Times New Roman" w:cs="Times New Roman"/>
          <w:sz w:val="24"/>
          <w:szCs w:val="24"/>
        </w:rPr>
        <w:lastRenderedPageBreak/>
        <w:t>The SRC President provides their report and allows for queries on their duties</w:t>
      </w:r>
    </w:p>
    <w:p w:rsidR="0019240F" w:rsidRPr="0019240F" w:rsidRDefault="00785B82" w:rsidP="0019240F">
      <w:pPr>
        <w:rPr>
          <w:rFonts w:ascii="Times New Roman" w:hAnsi="Times New Roman" w:cs="Times New Roman"/>
          <w:b/>
          <w:sz w:val="24"/>
          <w:szCs w:val="24"/>
        </w:rPr>
      </w:pPr>
      <w:r>
        <w:rPr>
          <w:rFonts w:ascii="Times New Roman" w:hAnsi="Times New Roman" w:cs="Times New Roman"/>
          <w:b/>
          <w:sz w:val="24"/>
          <w:szCs w:val="24"/>
        </w:rPr>
        <w:t>9</w:t>
      </w:r>
      <w:r w:rsidR="0019240F" w:rsidRPr="00FC426F">
        <w:rPr>
          <w:rFonts w:ascii="Times New Roman" w:hAnsi="Times New Roman" w:cs="Times New Roman"/>
          <w:b/>
          <w:sz w:val="24"/>
          <w:szCs w:val="24"/>
        </w:rPr>
        <w:t xml:space="preserve">. Report from the </w:t>
      </w:r>
      <w:r w:rsidR="0019240F">
        <w:rPr>
          <w:rFonts w:ascii="Times New Roman" w:hAnsi="Times New Roman" w:cs="Times New Roman"/>
          <w:b/>
          <w:sz w:val="24"/>
          <w:szCs w:val="24"/>
        </w:rPr>
        <w:t>Portfolio Office B</w:t>
      </w:r>
      <w:r w:rsidR="0019240F" w:rsidRPr="0019240F">
        <w:rPr>
          <w:rFonts w:ascii="Times New Roman" w:hAnsi="Times New Roman" w:cs="Times New Roman"/>
          <w:b/>
          <w:sz w:val="24"/>
          <w:szCs w:val="24"/>
        </w:rPr>
        <w:t>earers</w:t>
      </w:r>
    </w:p>
    <w:p w:rsidR="0019240F" w:rsidRPr="00FC426F" w:rsidRDefault="0019240F" w:rsidP="00D05670">
      <w:pPr>
        <w:rPr>
          <w:rFonts w:ascii="Times New Roman" w:hAnsi="Times New Roman" w:cs="Times New Roman"/>
          <w:sz w:val="24"/>
          <w:szCs w:val="24"/>
        </w:rPr>
      </w:pPr>
      <w:r>
        <w:rPr>
          <w:rFonts w:ascii="Times New Roman" w:hAnsi="Times New Roman" w:cs="Times New Roman"/>
          <w:sz w:val="24"/>
          <w:szCs w:val="24"/>
        </w:rPr>
        <w:t xml:space="preserve">The </w:t>
      </w:r>
      <w:r w:rsidRPr="00D05670">
        <w:rPr>
          <w:rFonts w:ascii="Times New Roman" w:hAnsi="Times New Roman" w:cs="Times New Roman"/>
          <w:sz w:val="24"/>
          <w:szCs w:val="24"/>
        </w:rPr>
        <w:t xml:space="preserve">portfolio office bearers </w:t>
      </w:r>
      <w:r>
        <w:rPr>
          <w:rFonts w:ascii="Times New Roman" w:hAnsi="Times New Roman" w:cs="Times New Roman"/>
          <w:sz w:val="24"/>
          <w:szCs w:val="24"/>
        </w:rPr>
        <w:t>provide</w:t>
      </w:r>
      <w:r>
        <w:rPr>
          <w:rFonts w:ascii="Times New Roman" w:hAnsi="Times New Roman" w:cs="Times New Roman"/>
          <w:sz w:val="24"/>
          <w:szCs w:val="24"/>
        </w:rPr>
        <w:t xml:space="preserve"> their report and allows for queries on their duties</w:t>
      </w:r>
    </w:p>
    <w:p w:rsidR="00D05670" w:rsidRPr="0019240F" w:rsidRDefault="00785B82" w:rsidP="00D05670">
      <w:pPr>
        <w:rPr>
          <w:rFonts w:ascii="Times New Roman" w:hAnsi="Times New Roman" w:cs="Times New Roman"/>
          <w:b/>
          <w:sz w:val="24"/>
          <w:szCs w:val="24"/>
        </w:rPr>
      </w:pPr>
      <w:r>
        <w:rPr>
          <w:rFonts w:ascii="Times New Roman" w:hAnsi="Times New Roman" w:cs="Times New Roman"/>
          <w:b/>
          <w:sz w:val="24"/>
          <w:szCs w:val="24"/>
        </w:rPr>
        <w:t>10</w:t>
      </w:r>
      <w:r w:rsidR="0019240F" w:rsidRPr="0019240F">
        <w:rPr>
          <w:rFonts w:ascii="Times New Roman" w:hAnsi="Times New Roman" w:cs="Times New Roman"/>
          <w:b/>
          <w:sz w:val="24"/>
          <w:szCs w:val="24"/>
        </w:rPr>
        <w:t xml:space="preserve">. </w:t>
      </w:r>
      <w:r w:rsidR="00D05670" w:rsidRPr="0019240F">
        <w:rPr>
          <w:rFonts w:ascii="Times New Roman" w:hAnsi="Times New Roman" w:cs="Times New Roman"/>
          <w:b/>
          <w:sz w:val="24"/>
          <w:szCs w:val="24"/>
        </w:rPr>
        <w:t>Report from Student Representation &amp; Participation</w:t>
      </w:r>
    </w:p>
    <w:p w:rsidR="00D05670" w:rsidRPr="00D05670" w:rsidRDefault="0019240F" w:rsidP="00D05670">
      <w:pPr>
        <w:rPr>
          <w:rFonts w:ascii="Times New Roman" w:hAnsi="Times New Roman" w:cs="Times New Roman"/>
          <w:sz w:val="24"/>
          <w:szCs w:val="24"/>
        </w:rPr>
      </w:pPr>
      <w:r>
        <w:rPr>
          <w:rFonts w:ascii="Times New Roman" w:hAnsi="Times New Roman" w:cs="Times New Roman"/>
          <w:sz w:val="24"/>
          <w:szCs w:val="24"/>
        </w:rPr>
        <w:t xml:space="preserve">The </w:t>
      </w:r>
      <w:r w:rsidRPr="00D05670">
        <w:rPr>
          <w:rFonts w:ascii="Times New Roman" w:hAnsi="Times New Roman" w:cs="Times New Roman"/>
          <w:sz w:val="24"/>
          <w:szCs w:val="24"/>
        </w:rPr>
        <w:t>Student Representation &amp; Participation</w:t>
      </w:r>
      <w:r>
        <w:rPr>
          <w:rFonts w:ascii="Times New Roman" w:hAnsi="Times New Roman" w:cs="Times New Roman"/>
          <w:sz w:val="24"/>
          <w:szCs w:val="24"/>
        </w:rPr>
        <w:t xml:space="preserve"> </w:t>
      </w:r>
      <w:r>
        <w:rPr>
          <w:rFonts w:ascii="Times New Roman" w:hAnsi="Times New Roman" w:cs="Times New Roman"/>
          <w:sz w:val="24"/>
          <w:szCs w:val="24"/>
        </w:rPr>
        <w:t>provides thei</w:t>
      </w:r>
      <w:r>
        <w:rPr>
          <w:rFonts w:ascii="Times New Roman" w:hAnsi="Times New Roman" w:cs="Times New Roman"/>
          <w:sz w:val="24"/>
          <w:szCs w:val="24"/>
        </w:rPr>
        <w:t>r report and allows for queries</w:t>
      </w:r>
    </w:p>
    <w:p w:rsidR="00D05670" w:rsidRPr="00D05670" w:rsidRDefault="00D05670" w:rsidP="00D05670">
      <w:pPr>
        <w:rPr>
          <w:rFonts w:ascii="Times New Roman" w:hAnsi="Times New Roman" w:cs="Times New Roman"/>
          <w:sz w:val="24"/>
          <w:szCs w:val="24"/>
        </w:rPr>
      </w:pPr>
      <w:r w:rsidRPr="00D05670">
        <w:rPr>
          <w:rFonts w:ascii="Times New Roman" w:hAnsi="Times New Roman" w:cs="Times New Roman"/>
          <w:sz w:val="24"/>
          <w:szCs w:val="24"/>
        </w:rPr>
        <w:t> </w:t>
      </w:r>
    </w:p>
    <w:p w:rsidR="00D05670" w:rsidRPr="0019240F" w:rsidRDefault="00D05670" w:rsidP="00D05670">
      <w:pPr>
        <w:rPr>
          <w:rFonts w:ascii="Times New Roman" w:hAnsi="Times New Roman" w:cs="Times New Roman"/>
          <w:b/>
          <w:sz w:val="24"/>
          <w:szCs w:val="24"/>
          <w:u w:val="single"/>
        </w:rPr>
      </w:pPr>
      <w:r w:rsidRPr="0019240F">
        <w:rPr>
          <w:rFonts w:ascii="Times New Roman" w:hAnsi="Times New Roman" w:cs="Times New Roman"/>
          <w:b/>
          <w:sz w:val="24"/>
          <w:szCs w:val="24"/>
          <w:u w:val="single"/>
        </w:rPr>
        <w:t>NEW BUSINESS OF THE COUNCIL</w:t>
      </w:r>
    </w:p>
    <w:p w:rsidR="002D2663" w:rsidRDefault="00785B82" w:rsidP="0019240F">
      <w:pPr>
        <w:rPr>
          <w:rFonts w:ascii="Times New Roman" w:hAnsi="Times New Roman" w:cs="Times New Roman"/>
          <w:sz w:val="24"/>
          <w:szCs w:val="24"/>
        </w:rPr>
      </w:pPr>
      <w:r>
        <w:rPr>
          <w:rFonts w:ascii="Times New Roman" w:hAnsi="Times New Roman" w:cs="Times New Roman"/>
          <w:b/>
          <w:sz w:val="24"/>
          <w:szCs w:val="24"/>
        </w:rPr>
        <w:t>11</w:t>
      </w:r>
      <w:r w:rsidR="0019240F">
        <w:rPr>
          <w:rFonts w:ascii="Times New Roman" w:hAnsi="Times New Roman" w:cs="Times New Roman"/>
          <w:b/>
          <w:sz w:val="24"/>
          <w:szCs w:val="24"/>
        </w:rPr>
        <w:t>.</w:t>
      </w:r>
      <w:r w:rsidR="0019240F">
        <w:rPr>
          <w:rFonts w:ascii="Times New Roman" w:hAnsi="Times New Roman" w:cs="Times New Roman"/>
          <w:sz w:val="24"/>
          <w:szCs w:val="24"/>
        </w:rPr>
        <w:t xml:space="preserve"> </w:t>
      </w:r>
      <w:r w:rsidR="0019240F" w:rsidRPr="0019240F">
        <w:rPr>
          <w:rFonts w:ascii="Times New Roman" w:hAnsi="Times New Roman" w:cs="Times New Roman"/>
          <w:b/>
          <w:sz w:val="24"/>
          <w:szCs w:val="24"/>
        </w:rPr>
        <w:t>Break of procedure and lack of consultation on future SRC meeting</w:t>
      </w:r>
      <w:r w:rsidR="0019240F" w:rsidRPr="0019240F">
        <w:rPr>
          <w:rFonts w:ascii="Times New Roman" w:hAnsi="Times New Roman" w:cs="Times New Roman"/>
          <w:b/>
          <w:sz w:val="24"/>
          <w:szCs w:val="24"/>
        </w:rPr>
        <w:t xml:space="preserve">s </w:t>
      </w:r>
      <w:r w:rsidR="002D2663">
        <w:rPr>
          <w:rFonts w:ascii="Times New Roman" w:hAnsi="Times New Roman" w:cs="Times New Roman"/>
          <w:b/>
          <w:sz w:val="24"/>
          <w:szCs w:val="24"/>
        </w:rPr>
        <w:t>–</w:t>
      </w:r>
      <w:r w:rsidR="0019240F" w:rsidRPr="0019240F">
        <w:rPr>
          <w:rFonts w:ascii="Times New Roman" w:hAnsi="Times New Roman" w:cs="Times New Roman"/>
          <w:b/>
          <w:sz w:val="24"/>
          <w:szCs w:val="24"/>
        </w:rPr>
        <w:t xml:space="preserve"> </w:t>
      </w:r>
      <w:r w:rsidR="002D2663">
        <w:rPr>
          <w:rFonts w:ascii="Times New Roman" w:hAnsi="Times New Roman" w:cs="Times New Roman"/>
          <w:b/>
          <w:sz w:val="24"/>
          <w:szCs w:val="24"/>
        </w:rPr>
        <w:t>Wolf, Danielle</w:t>
      </w:r>
      <w:r w:rsidR="0019240F">
        <w:rPr>
          <w:rFonts w:ascii="Times New Roman" w:hAnsi="Times New Roman" w:cs="Times New Roman"/>
          <w:sz w:val="24"/>
          <w:szCs w:val="24"/>
        </w:rPr>
        <w:t xml:space="preserve"> </w:t>
      </w:r>
    </w:p>
    <w:p w:rsidR="0019240F" w:rsidRDefault="0019240F" w:rsidP="0019240F">
      <w:pPr>
        <w:rPr>
          <w:rFonts w:ascii="Times New Roman" w:hAnsi="Times New Roman" w:cs="Times New Roman"/>
          <w:sz w:val="24"/>
          <w:szCs w:val="24"/>
        </w:rPr>
      </w:pPr>
      <w:r>
        <w:rPr>
          <w:rFonts w:ascii="Times New Roman" w:hAnsi="Times New Roman" w:cs="Times New Roman"/>
          <w:sz w:val="24"/>
          <w:szCs w:val="24"/>
        </w:rPr>
        <w:t>The concern is raised regarding</w:t>
      </w:r>
      <w:r>
        <w:rPr>
          <w:rFonts w:ascii="Times New Roman" w:hAnsi="Times New Roman" w:cs="Times New Roman"/>
          <w:sz w:val="24"/>
          <w:szCs w:val="24"/>
        </w:rPr>
        <w:t xml:space="preserve"> of lack of consultation, democratic process, and following of procedure following Hastings, Naomi’s decision to pre-plan all future SRC meetings for the remainder of the year</w:t>
      </w:r>
      <w:r>
        <w:rPr>
          <w:rFonts w:ascii="Times New Roman" w:hAnsi="Times New Roman" w:cs="Times New Roman"/>
          <w:sz w:val="24"/>
          <w:szCs w:val="24"/>
        </w:rPr>
        <w:t xml:space="preserve">, without regard for member’s </w:t>
      </w:r>
      <w:r w:rsidR="002D2663">
        <w:rPr>
          <w:rFonts w:ascii="Times New Roman" w:hAnsi="Times New Roman" w:cs="Times New Roman"/>
          <w:sz w:val="24"/>
          <w:szCs w:val="24"/>
        </w:rPr>
        <w:t xml:space="preserve">future </w:t>
      </w:r>
      <w:r>
        <w:rPr>
          <w:rFonts w:ascii="Times New Roman" w:hAnsi="Times New Roman" w:cs="Times New Roman"/>
          <w:sz w:val="24"/>
          <w:szCs w:val="24"/>
        </w:rPr>
        <w:t>availability</w:t>
      </w:r>
      <w:r>
        <w:rPr>
          <w:rFonts w:ascii="Times New Roman" w:hAnsi="Times New Roman" w:cs="Times New Roman"/>
          <w:sz w:val="24"/>
          <w:szCs w:val="24"/>
        </w:rPr>
        <w:t xml:space="preserve">. </w:t>
      </w:r>
    </w:p>
    <w:p w:rsidR="00D05670" w:rsidRDefault="00785B82" w:rsidP="0019240F">
      <w:pPr>
        <w:rPr>
          <w:rFonts w:ascii="Times New Roman" w:hAnsi="Times New Roman" w:cs="Times New Roman"/>
          <w:b/>
          <w:sz w:val="24"/>
          <w:szCs w:val="24"/>
        </w:rPr>
      </w:pPr>
      <w:r>
        <w:rPr>
          <w:rFonts w:ascii="Times New Roman" w:hAnsi="Times New Roman" w:cs="Times New Roman"/>
          <w:b/>
          <w:sz w:val="24"/>
          <w:szCs w:val="24"/>
        </w:rPr>
        <w:t>12</w:t>
      </w:r>
      <w:r w:rsidR="0019240F">
        <w:rPr>
          <w:rFonts w:ascii="Times New Roman" w:hAnsi="Times New Roman" w:cs="Times New Roman"/>
          <w:b/>
          <w:sz w:val="24"/>
          <w:szCs w:val="24"/>
        </w:rPr>
        <w:t xml:space="preserve">. Social Media Strategy – </w:t>
      </w:r>
      <w:r w:rsidR="0019240F" w:rsidRPr="0019240F">
        <w:rPr>
          <w:rFonts w:ascii="Times New Roman" w:hAnsi="Times New Roman" w:cs="Times New Roman"/>
          <w:b/>
          <w:sz w:val="24"/>
          <w:szCs w:val="24"/>
        </w:rPr>
        <w:t>Bojanic</w:t>
      </w:r>
      <w:r w:rsidR="0019240F">
        <w:rPr>
          <w:rFonts w:ascii="Times New Roman" w:hAnsi="Times New Roman" w:cs="Times New Roman"/>
          <w:b/>
          <w:sz w:val="24"/>
          <w:szCs w:val="24"/>
        </w:rPr>
        <w:t>,</w:t>
      </w:r>
      <w:r w:rsidR="0019240F" w:rsidRPr="0019240F">
        <w:rPr>
          <w:rFonts w:ascii="Times New Roman" w:hAnsi="Times New Roman" w:cs="Times New Roman"/>
          <w:b/>
          <w:sz w:val="24"/>
          <w:szCs w:val="24"/>
        </w:rPr>
        <w:t xml:space="preserve"> Matthew </w:t>
      </w:r>
    </w:p>
    <w:p w:rsidR="0019240F" w:rsidRDefault="0019240F" w:rsidP="0019240F">
      <w:pPr>
        <w:rPr>
          <w:rFonts w:ascii="Times New Roman" w:hAnsi="Times New Roman" w:cs="Times New Roman"/>
          <w:sz w:val="24"/>
          <w:szCs w:val="24"/>
        </w:rPr>
      </w:pPr>
      <w:r>
        <w:rPr>
          <w:rFonts w:ascii="Times New Roman" w:hAnsi="Times New Roman" w:cs="Times New Roman"/>
          <w:sz w:val="24"/>
          <w:szCs w:val="24"/>
        </w:rPr>
        <w:t>Briefing paper to be distributed in due course</w:t>
      </w:r>
    </w:p>
    <w:p w:rsidR="00785B82" w:rsidRDefault="00785B82" w:rsidP="002D2663">
      <w:pPr>
        <w:rPr>
          <w:rFonts w:ascii="Times New Roman" w:hAnsi="Times New Roman" w:cs="Times New Roman"/>
          <w:b/>
          <w:sz w:val="24"/>
          <w:szCs w:val="24"/>
        </w:rPr>
      </w:pPr>
      <w:r>
        <w:rPr>
          <w:rFonts w:ascii="Times New Roman" w:hAnsi="Times New Roman" w:cs="Times New Roman"/>
          <w:b/>
          <w:sz w:val="24"/>
          <w:szCs w:val="24"/>
        </w:rPr>
        <w:t>13. City Campus provision of Cups, Tea and coffee –</w:t>
      </w:r>
      <w:r w:rsidR="002D2663" w:rsidRPr="002D2663">
        <w:rPr>
          <w:rFonts w:ascii="Times New Roman" w:hAnsi="Times New Roman" w:cs="Times New Roman"/>
          <w:b/>
          <w:sz w:val="24"/>
          <w:szCs w:val="24"/>
        </w:rPr>
        <w:t>Karthik</w:t>
      </w:r>
      <w:r w:rsidR="002D2663">
        <w:rPr>
          <w:rFonts w:ascii="Times New Roman" w:hAnsi="Times New Roman" w:cs="Times New Roman"/>
          <w:b/>
          <w:sz w:val="24"/>
          <w:szCs w:val="24"/>
        </w:rPr>
        <w:t xml:space="preserve">, </w:t>
      </w:r>
      <w:r w:rsidR="002D2663" w:rsidRPr="002D2663">
        <w:rPr>
          <w:rFonts w:ascii="Times New Roman" w:hAnsi="Times New Roman" w:cs="Times New Roman"/>
          <w:b/>
          <w:sz w:val="24"/>
          <w:szCs w:val="24"/>
        </w:rPr>
        <w:t>Anirudh</w:t>
      </w:r>
    </w:p>
    <w:p w:rsidR="00785B82" w:rsidRPr="00785B82" w:rsidRDefault="00785B82" w:rsidP="00785B82">
      <w:pPr>
        <w:rPr>
          <w:rFonts w:ascii="Times New Roman" w:hAnsi="Times New Roman" w:cs="Times New Roman"/>
          <w:sz w:val="24"/>
          <w:szCs w:val="24"/>
        </w:rPr>
      </w:pPr>
      <w:r w:rsidRPr="00785B82">
        <w:rPr>
          <w:rFonts w:ascii="Times New Roman" w:hAnsi="Times New Roman" w:cs="Times New Roman"/>
          <w:sz w:val="24"/>
          <w:szCs w:val="24"/>
        </w:rPr>
        <w:t>T</w:t>
      </w:r>
      <w:r w:rsidRPr="00785B82">
        <w:rPr>
          <w:rFonts w:ascii="Times New Roman" w:hAnsi="Times New Roman" w:cs="Times New Roman"/>
          <w:sz w:val="24"/>
          <w:szCs w:val="24"/>
        </w:rPr>
        <w:t>he tea points in the university can the university provide coffee and tea bags and some cups for the students such that they have access to some hot beverages.</w:t>
      </w:r>
    </w:p>
    <w:p w:rsidR="00785B82" w:rsidRPr="00785B82" w:rsidRDefault="00785B82" w:rsidP="00785B82">
      <w:pPr>
        <w:rPr>
          <w:rFonts w:ascii="Times New Roman" w:hAnsi="Times New Roman" w:cs="Times New Roman"/>
          <w:b/>
          <w:sz w:val="24"/>
          <w:szCs w:val="24"/>
        </w:rPr>
      </w:pPr>
      <w:r>
        <w:rPr>
          <w:rFonts w:ascii="Times New Roman" w:hAnsi="Times New Roman" w:cs="Times New Roman"/>
          <w:b/>
          <w:sz w:val="24"/>
          <w:szCs w:val="24"/>
        </w:rPr>
        <w:t>14. Intercampus end of year event</w:t>
      </w:r>
      <w:r w:rsidR="002D2663">
        <w:rPr>
          <w:rFonts w:ascii="Times New Roman" w:hAnsi="Times New Roman" w:cs="Times New Roman"/>
          <w:b/>
          <w:sz w:val="24"/>
          <w:szCs w:val="24"/>
        </w:rPr>
        <w:t xml:space="preserve"> </w:t>
      </w:r>
      <w:r w:rsidR="002D2663">
        <w:rPr>
          <w:rFonts w:ascii="Times New Roman" w:hAnsi="Times New Roman" w:cs="Times New Roman"/>
          <w:b/>
          <w:sz w:val="24"/>
          <w:szCs w:val="24"/>
        </w:rPr>
        <w:t>–</w:t>
      </w:r>
      <w:r w:rsidR="002D2663">
        <w:rPr>
          <w:rFonts w:ascii="Times New Roman" w:hAnsi="Times New Roman" w:cs="Times New Roman"/>
          <w:b/>
          <w:sz w:val="24"/>
          <w:szCs w:val="24"/>
        </w:rPr>
        <w:t xml:space="preserve"> </w:t>
      </w:r>
      <w:r w:rsidR="002D2663" w:rsidRPr="002D2663">
        <w:rPr>
          <w:rFonts w:ascii="Times New Roman" w:hAnsi="Times New Roman" w:cs="Times New Roman"/>
          <w:b/>
          <w:sz w:val="24"/>
          <w:szCs w:val="24"/>
        </w:rPr>
        <w:t>Karthik</w:t>
      </w:r>
      <w:r w:rsidR="002D2663">
        <w:rPr>
          <w:rFonts w:ascii="Times New Roman" w:hAnsi="Times New Roman" w:cs="Times New Roman"/>
          <w:b/>
          <w:sz w:val="24"/>
          <w:szCs w:val="24"/>
        </w:rPr>
        <w:t xml:space="preserve">, </w:t>
      </w:r>
      <w:r w:rsidR="002D2663" w:rsidRPr="002D2663">
        <w:rPr>
          <w:rFonts w:ascii="Times New Roman" w:hAnsi="Times New Roman" w:cs="Times New Roman"/>
          <w:b/>
          <w:sz w:val="24"/>
          <w:szCs w:val="24"/>
        </w:rPr>
        <w:t>Anirudh</w:t>
      </w:r>
    </w:p>
    <w:p w:rsidR="0019240F" w:rsidRPr="00785B82" w:rsidRDefault="00785B82" w:rsidP="00785B82">
      <w:pPr>
        <w:rPr>
          <w:rFonts w:ascii="Times New Roman" w:hAnsi="Times New Roman" w:cs="Times New Roman"/>
          <w:sz w:val="24"/>
          <w:szCs w:val="24"/>
        </w:rPr>
      </w:pPr>
      <w:r w:rsidRPr="00785B82">
        <w:rPr>
          <w:rFonts w:ascii="Times New Roman" w:hAnsi="Times New Roman" w:cs="Times New Roman"/>
          <w:sz w:val="24"/>
          <w:szCs w:val="24"/>
        </w:rPr>
        <w:t>For a long-term plan I would like to suggest an inter campus event that consists of various sports and events that can be held in a week before exams and when the major projects are due such that it helps relieve the stress of the students.</w:t>
      </w:r>
    </w:p>
    <w:p w:rsidR="0019240F" w:rsidRPr="0019240F" w:rsidRDefault="0019240F" w:rsidP="0019240F">
      <w:pPr>
        <w:rPr>
          <w:rFonts w:ascii="Times New Roman" w:hAnsi="Times New Roman" w:cs="Times New Roman"/>
          <w:b/>
          <w:sz w:val="24"/>
          <w:szCs w:val="24"/>
        </w:rPr>
      </w:pPr>
      <w:r w:rsidRPr="0019240F">
        <w:rPr>
          <w:rFonts w:ascii="Times New Roman" w:hAnsi="Times New Roman" w:cs="Times New Roman"/>
          <w:b/>
          <w:sz w:val="24"/>
          <w:szCs w:val="24"/>
        </w:rPr>
        <w:t>12. SRC-branded Merchandise –</w:t>
      </w:r>
      <w:r w:rsidRPr="0019240F">
        <w:rPr>
          <w:rFonts w:ascii="Times New Roman" w:hAnsi="Times New Roman" w:cs="Times New Roman"/>
          <w:b/>
          <w:sz w:val="24"/>
          <w:szCs w:val="24"/>
        </w:rPr>
        <w:t xml:space="preserve"> Hastings</w:t>
      </w:r>
      <w:r w:rsidRPr="0019240F">
        <w:rPr>
          <w:rFonts w:ascii="Times New Roman" w:hAnsi="Times New Roman" w:cs="Times New Roman"/>
          <w:b/>
          <w:sz w:val="24"/>
          <w:szCs w:val="24"/>
        </w:rPr>
        <w:t xml:space="preserve">, </w:t>
      </w:r>
      <w:r w:rsidRPr="0019240F">
        <w:rPr>
          <w:rFonts w:ascii="Times New Roman" w:hAnsi="Times New Roman" w:cs="Times New Roman"/>
          <w:b/>
          <w:sz w:val="24"/>
          <w:szCs w:val="24"/>
        </w:rPr>
        <w:t>Naomi</w:t>
      </w:r>
    </w:p>
    <w:p w:rsidR="0019240F" w:rsidRPr="0019240F" w:rsidRDefault="0019240F" w:rsidP="0019240F">
      <w:pPr>
        <w:rPr>
          <w:rFonts w:ascii="Times New Roman" w:hAnsi="Times New Roman" w:cs="Times New Roman"/>
          <w:sz w:val="24"/>
          <w:szCs w:val="24"/>
        </w:rPr>
      </w:pPr>
      <w:r w:rsidRPr="0019240F">
        <w:rPr>
          <w:rFonts w:ascii="Times New Roman" w:hAnsi="Times New Roman" w:cs="Times New Roman"/>
          <w:sz w:val="24"/>
          <w:szCs w:val="24"/>
        </w:rPr>
        <w:t>Background: From visiting various campuses over these past few weeks, it has come to my attention that overall we are running low on SRC-branded merchandise to see us through the spring semester orientation/ Western Fair period, let alone throu</w:t>
      </w:r>
      <w:r>
        <w:rPr>
          <w:rFonts w:ascii="Times New Roman" w:hAnsi="Times New Roman" w:cs="Times New Roman"/>
          <w:sz w:val="24"/>
          <w:szCs w:val="24"/>
        </w:rPr>
        <w:t>gh to any events in early 2020.</w:t>
      </w:r>
    </w:p>
    <w:p w:rsidR="0019240F" w:rsidRPr="0019240F" w:rsidRDefault="0019240F" w:rsidP="0019240F">
      <w:pPr>
        <w:rPr>
          <w:rFonts w:ascii="Times New Roman" w:hAnsi="Times New Roman" w:cs="Times New Roman"/>
          <w:sz w:val="24"/>
          <w:szCs w:val="24"/>
        </w:rPr>
      </w:pPr>
      <w:r w:rsidRPr="0019240F">
        <w:rPr>
          <w:rFonts w:ascii="Times New Roman" w:hAnsi="Times New Roman" w:cs="Times New Roman"/>
          <w:sz w:val="24"/>
          <w:szCs w:val="24"/>
        </w:rPr>
        <w:t>Having given out many of the SRC-branded tote bags and post-it notes, I have found that these are a very useful giveaway item in that they are very practical to</w:t>
      </w:r>
      <w:r>
        <w:rPr>
          <w:rFonts w:ascii="Times New Roman" w:hAnsi="Times New Roman" w:cs="Times New Roman"/>
          <w:sz w:val="24"/>
          <w:szCs w:val="24"/>
        </w:rPr>
        <w:t xml:space="preserve"> students, students like receiv</w:t>
      </w:r>
      <w:r w:rsidRPr="0019240F">
        <w:rPr>
          <w:rFonts w:ascii="Times New Roman" w:hAnsi="Times New Roman" w:cs="Times New Roman"/>
          <w:sz w:val="24"/>
          <w:szCs w:val="24"/>
        </w:rPr>
        <w:t>ing</w:t>
      </w:r>
      <w:r w:rsidRPr="0019240F">
        <w:rPr>
          <w:rFonts w:ascii="Times New Roman" w:hAnsi="Times New Roman" w:cs="Times New Roman"/>
          <w:sz w:val="24"/>
          <w:szCs w:val="24"/>
        </w:rPr>
        <w:t xml:space="preserve"> them and they al</w:t>
      </w:r>
      <w:r>
        <w:rPr>
          <w:rFonts w:ascii="Times New Roman" w:hAnsi="Times New Roman" w:cs="Times New Roman"/>
          <w:sz w:val="24"/>
          <w:szCs w:val="24"/>
        </w:rPr>
        <w:t>so clearly convey the SRC logo.</w:t>
      </w:r>
    </w:p>
    <w:p w:rsidR="0019240F" w:rsidRPr="0019240F" w:rsidRDefault="0019240F" w:rsidP="0019240F">
      <w:pPr>
        <w:rPr>
          <w:rFonts w:ascii="Times New Roman" w:hAnsi="Times New Roman" w:cs="Times New Roman"/>
          <w:sz w:val="24"/>
          <w:szCs w:val="24"/>
        </w:rPr>
      </w:pPr>
      <w:r w:rsidRPr="0019240F">
        <w:rPr>
          <w:rFonts w:ascii="Times New Roman" w:hAnsi="Times New Roman" w:cs="Times New Roman"/>
          <w:sz w:val="24"/>
          <w:szCs w:val="24"/>
        </w:rPr>
        <w:t>There are still many students who have not received or even seen these SRC merchandise items before. What’s more, there are still many students who have never heard of the SRC before. In my campus visits, I asked many students what they knew about the SRC and common replies were either ‘nothing,’ ‘emails’ (referring to the emails of election time) or ‘high school’ (referri</w:t>
      </w:r>
      <w:r>
        <w:rPr>
          <w:rFonts w:ascii="Times New Roman" w:hAnsi="Times New Roman" w:cs="Times New Roman"/>
          <w:sz w:val="24"/>
          <w:szCs w:val="24"/>
        </w:rPr>
        <w:t>ng to their high schools’ SRC).</w:t>
      </w:r>
    </w:p>
    <w:p w:rsidR="0019240F" w:rsidRPr="0019240F" w:rsidRDefault="0019240F" w:rsidP="0019240F">
      <w:pPr>
        <w:rPr>
          <w:rFonts w:ascii="Times New Roman" w:hAnsi="Times New Roman" w:cs="Times New Roman"/>
          <w:sz w:val="24"/>
          <w:szCs w:val="24"/>
        </w:rPr>
      </w:pPr>
      <w:r w:rsidRPr="0019240F">
        <w:rPr>
          <w:rFonts w:ascii="Times New Roman" w:hAnsi="Times New Roman" w:cs="Times New Roman"/>
          <w:sz w:val="24"/>
          <w:szCs w:val="24"/>
        </w:rPr>
        <w:t>I therefore think it worthwhile that the SRC does a re-order of its totes bags &amp; post-it note</w:t>
      </w:r>
      <w:r>
        <w:rPr>
          <w:rFonts w:ascii="Times New Roman" w:hAnsi="Times New Roman" w:cs="Times New Roman"/>
          <w:sz w:val="24"/>
          <w:szCs w:val="24"/>
        </w:rPr>
        <w:t xml:space="preserve">s, </w:t>
      </w:r>
      <w:r w:rsidRPr="0019240F">
        <w:rPr>
          <w:rFonts w:ascii="Times New Roman" w:hAnsi="Times New Roman" w:cs="Times New Roman"/>
          <w:sz w:val="24"/>
          <w:szCs w:val="24"/>
        </w:rPr>
        <w:t>to a total value of $12,000.</w:t>
      </w:r>
    </w:p>
    <w:p w:rsidR="00C72818" w:rsidRDefault="0019240F" w:rsidP="0019240F">
      <w:pPr>
        <w:rPr>
          <w:rFonts w:ascii="Times New Roman" w:hAnsi="Times New Roman" w:cs="Times New Roman"/>
          <w:sz w:val="24"/>
          <w:szCs w:val="24"/>
        </w:rPr>
      </w:pPr>
      <w:r>
        <w:rPr>
          <w:rFonts w:ascii="Times New Roman" w:hAnsi="Times New Roman" w:cs="Times New Roman"/>
          <w:sz w:val="24"/>
          <w:szCs w:val="24"/>
        </w:rPr>
        <w:lastRenderedPageBreak/>
        <w:t>I recom</w:t>
      </w:r>
      <w:r w:rsidRPr="0019240F">
        <w:rPr>
          <w:rFonts w:ascii="Times New Roman" w:hAnsi="Times New Roman" w:cs="Times New Roman"/>
          <w:sz w:val="24"/>
          <w:szCs w:val="24"/>
        </w:rPr>
        <w:t>mend</w:t>
      </w:r>
      <w:r w:rsidRPr="0019240F">
        <w:rPr>
          <w:rFonts w:ascii="Times New Roman" w:hAnsi="Times New Roman" w:cs="Times New Roman"/>
          <w:sz w:val="24"/>
          <w:szCs w:val="24"/>
        </w:rPr>
        <w:t xml:space="preserve"> that the SRC keep the design of the tote bags and post-it notes to be the same as it has been, with additional SRC contact information printed at the bottom of the tote bags and perhaps the line, in reference to the ‘choose 2’: ‘…Or choose your right to all 3, with the SRC!’.</w:t>
      </w:r>
    </w:p>
    <w:p w:rsidR="002D2663" w:rsidRPr="00FC65DF" w:rsidRDefault="000B12CC" w:rsidP="00FC65DF">
      <w:pPr>
        <w:rPr>
          <w:rFonts w:ascii="Times New Roman" w:hAnsi="Times New Roman" w:cs="Times New Roman"/>
          <w:b/>
          <w:sz w:val="24"/>
          <w:szCs w:val="24"/>
        </w:rPr>
      </w:pPr>
      <w:r w:rsidRPr="00FC65DF">
        <w:rPr>
          <w:rFonts w:ascii="Times New Roman" w:hAnsi="Times New Roman" w:cs="Times New Roman"/>
          <w:b/>
          <w:sz w:val="24"/>
          <w:szCs w:val="24"/>
        </w:rPr>
        <w:t xml:space="preserve">13. SRC Endorsement of </w:t>
      </w:r>
      <w:r w:rsidR="00FC65DF" w:rsidRPr="00FC65DF">
        <w:rPr>
          <w:rFonts w:ascii="Times New Roman" w:hAnsi="Times New Roman" w:cs="Times New Roman"/>
          <w:b/>
          <w:sz w:val="24"/>
          <w:szCs w:val="24"/>
        </w:rPr>
        <w:t>participation in</w:t>
      </w:r>
      <w:r w:rsidR="00FC65DF" w:rsidRPr="00FC65DF">
        <w:rPr>
          <w:rFonts w:ascii="Times New Roman" w:hAnsi="Times New Roman" w:cs="Times New Roman"/>
          <w:b/>
          <w:sz w:val="24"/>
          <w:szCs w:val="24"/>
        </w:rPr>
        <w:t xml:space="preserve"> St. Vincent De Pauls community sleep out</w:t>
      </w:r>
      <w:r w:rsidR="00FC65DF" w:rsidRPr="00FC65DF">
        <w:rPr>
          <w:rFonts w:ascii="Times New Roman" w:hAnsi="Times New Roman" w:cs="Times New Roman"/>
          <w:b/>
          <w:sz w:val="24"/>
          <w:szCs w:val="24"/>
        </w:rPr>
        <w:t xml:space="preserve"> – Bekker, Frederick W.</w:t>
      </w:r>
    </w:p>
    <w:p w:rsidR="000B12CC" w:rsidRDefault="000B12CC" w:rsidP="0019240F">
      <w:pPr>
        <w:rPr>
          <w:rFonts w:ascii="Times New Roman" w:hAnsi="Times New Roman" w:cs="Times New Roman"/>
          <w:sz w:val="24"/>
          <w:szCs w:val="24"/>
        </w:rPr>
      </w:pPr>
      <w:r>
        <w:rPr>
          <w:rFonts w:ascii="Times New Roman" w:hAnsi="Times New Roman" w:cs="Times New Roman"/>
          <w:sz w:val="24"/>
          <w:szCs w:val="24"/>
        </w:rPr>
        <w:t xml:space="preserve">I shall be organizing a group of students to participate </w:t>
      </w:r>
      <w:r w:rsidR="00FC65DF">
        <w:rPr>
          <w:rFonts w:ascii="Times New Roman" w:hAnsi="Times New Roman" w:cs="Times New Roman"/>
          <w:sz w:val="24"/>
          <w:szCs w:val="24"/>
        </w:rPr>
        <w:t>St. Vincent De Pauls community sleep out on Western Sydney University grounds. To increase student awareness and participation, I shall be printing and posting posters around campuses. If the Council so wishes they may choose to endorse this event which shall include the SRC logo on said posters, which shall increase student body awareness of SRC participation and activism.</w:t>
      </w:r>
    </w:p>
    <w:p w:rsidR="00E51A74" w:rsidRPr="0019240F" w:rsidRDefault="00E51A74" w:rsidP="0019240F">
      <w:pPr>
        <w:rPr>
          <w:rFonts w:ascii="Times New Roman" w:hAnsi="Times New Roman" w:cs="Times New Roman"/>
          <w:sz w:val="24"/>
          <w:szCs w:val="24"/>
        </w:rPr>
      </w:pPr>
      <w:bookmarkStart w:id="0" w:name="_GoBack"/>
      <w:bookmarkEnd w:id="0"/>
    </w:p>
    <w:p w:rsidR="00D05670" w:rsidRPr="0019240F" w:rsidRDefault="002D2663" w:rsidP="00D05670">
      <w:pPr>
        <w:rPr>
          <w:rFonts w:ascii="Times New Roman" w:hAnsi="Times New Roman" w:cs="Times New Roman"/>
          <w:b/>
          <w:sz w:val="24"/>
          <w:szCs w:val="24"/>
        </w:rPr>
      </w:pPr>
      <w:r>
        <w:rPr>
          <w:rFonts w:ascii="Times New Roman" w:hAnsi="Times New Roman" w:cs="Times New Roman"/>
          <w:b/>
          <w:sz w:val="24"/>
          <w:szCs w:val="24"/>
        </w:rPr>
        <w:t xml:space="preserve">13. </w:t>
      </w:r>
      <w:r w:rsidR="0019240F" w:rsidRPr="0019240F">
        <w:rPr>
          <w:rFonts w:ascii="Times New Roman" w:hAnsi="Times New Roman" w:cs="Times New Roman"/>
          <w:b/>
          <w:sz w:val="24"/>
          <w:szCs w:val="24"/>
        </w:rPr>
        <w:t>General business</w:t>
      </w:r>
    </w:p>
    <w:p w:rsidR="00D05670" w:rsidRPr="00D05670" w:rsidRDefault="00C72818" w:rsidP="00D05670">
      <w:pPr>
        <w:rPr>
          <w:rFonts w:ascii="Times New Roman" w:hAnsi="Times New Roman" w:cs="Times New Roman"/>
          <w:sz w:val="24"/>
          <w:szCs w:val="24"/>
        </w:rPr>
      </w:pPr>
      <w:r>
        <w:rPr>
          <w:rFonts w:ascii="Times New Roman" w:hAnsi="Times New Roman" w:cs="Times New Roman"/>
          <w:sz w:val="24"/>
          <w:szCs w:val="24"/>
        </w:rPr>
        <w:t>Any General Business of the Council is to be discussed here</w:t>
      </w:r>
      <w:r w:rsidR="00D05670" w:rsidRPr="00D05670">
        <w:rPr>
          <w:rFonts w:ascii="Times New Roman" w:hAnsi="Times New Roman" w:cs="Times New Roman"/>
          <w:sz w:val="24"/>
          <w:szCs w:val="24"/>
        </w:rPr>
        <w:tab/>
      </w:r>
    </w:p>
    <w:p w:rsidR="00D05670" w:rsidRPr="00D05670" w:rsidRDefault="00D05670" w:rsidP="00D05670">
      <w:pPr>
        <w:rPr>
          <w:rFonts w:ascii="Times New Roman" w:hAnsi="Times New Roman" w:cs="Times New Roman"/>
          <w:sz w:val="24"/>
          <w:szCs w:val="24"/>
        </w:rPr>
      </w:pPr>
    </w:p>
    <w:p w:rsidR="00FC426F" w:rsidRDefault="002D2663" w:rsidP="00FC426F">
      <w:pPr>
        <w:rPr>
          <w:rFonts w:ascii="Times New Roman" w:hAnsi="Times New Roman" w:cs="Times New Roman"/>
          <w:b/>
          <w:sz w:val="24"/>
          <w:szCs w:val="24"/>
        </w:rPr>
      </w:pPr>
      <w:r>
        <w:rPr>
          <w:rFonts w:ascii="Times New Roman" w:hAnsi="Times New Roman" w:cs="Times New Roman"/>
          <w:b/>
          <w:sz w:val="24"/>
          <w:szCs w:val="24"/>
        </w:rPr>
        <w:t>14</w:t>
      </w:r>
      <w:r w:rsidR="00FC426F">
        <w:rPr>
          <w:rFonts w:ascii="Times New Roman" w:hAnsi="Times New Roman" w:cs="Times New Roman"/>
          <w:b/>
          <w:sz w:val="24"/>
          <w:szCs w:val="24"/>
        </w:rPr>
        <w:t xml:space="preserve">. </w:t>
      </w:r>
      <w:r w:rsidR="00FC426F" w:rsidRPr="00A77934">
        <w:rPr>
          <w:rFonts w:ascii="Times New Roman" w:hAnsi="Times New Roman" w:cs="Times New Roman"/>
          <w:b/>
          <w:sz w:val="24"/>
          <w:szCs w:val="24"/>
        </w:rPr>
        <w:t>Next Meeting and Close</w:t>
      </w:r>
      <w:r w:rsidR="00FC426F">
        <w:rPr>
          <w:rFonts w:ascii="Times New Roman" w:hAnsi="Times New Roman" w:cs="Times New Roman"/>
          <w:b/>
          <w:sz w:val="24"/>
          <w:szCs w:val="24"/>
        </w:rPr>
        <w:t xml:space="preserve"> </w:t>
      </w:r>
    </w:p>
    <w:p w:rsidR="00FC426F" w:rsidRPr="00A77934" w:rsidRDefault="00FC426F" w:rsidP="00FC426F">
      <w:pPr>
        <w:rPr>
          <w:rFonts w:ascii="Georgia" w:eastAsia="Calibri" w:hAnsi="Georgia" w:cs="Times New Roman"/>
        </w:rPr>
      </w:pPr>
      <w:r>
        <w:rPr>
          <w:rFonts w:ascii="Times New Roman" w:hAnsi="Times New Roman" w:cs="Times New Roman"/>
          <w:sz w:val="24"/>
          <w:szCs w:val="24"/>
        </w:rPr>
        <w:t xml:space="preserve">The </w:t>
      </w:r>
      <w:r w:rsidR="002D2663">
        <w:rPr>
          <w:rFonts w:ascii="Times New Roman" w:hAnsi="Times New Roman" w:cs="Times New Roman"/>
          <w:sz w:val="24"/>
          <w:szCs w:val="24"/>
        </w:rPr>
        <w:t xml:space="preserve">date and time of the </w:t>
      </w:r>
      <w:r>
        <w:rPr>
          <w:rFonts w:ascii="Times New Roman" w:hAnsi="Times New Roman" w:cs="Times New Roman"/>
          <w:sz w:val="24"/>
          <w:szCs w:val="24"/>
        </w:rPr>
        <w:t xml:space="preserve">next meeting of the student Representative Council </w:t>
      </w:r>
      <w:r w:rsidR="002D2663">
        <w:rPr>
          <w:rFonts w:ascii="Times New Roman" w:hAnsi="Times New Roman" w:cs="Times New Roman"/>
          <w:sz w:val="24"/>
          <w:szCs w:val="24"/>
        </w:rPr>
        <w:t>is to be discussed.</w:t>
      </w:r>
    </w:p>
    <w:p w:rsidR="00FC426F" w:rsidRPr="00A77934" w:rsidRDefault="002D2663" w:rsidP="00FC426F">
      <w:pPr>
        <w:rPr>
          <w:rFonts w:ascii="Times New Roman" w:hAnsi="Times New Roman" w:cs="Times New Roman"/>
          <w:b/>
          <w:i/>
          <w:sz w:val="24"/>
          <w:szCs w:val="24"/>
        </w:rPr>
      </w:pPr>
      <w:r>
        <w:rPr>
          <w:rFonts w:ascii="Times New Roman" w:hAnsi="Times New Roman" w:cs="Times New Roman"/>
          <w:b/>
          <w:i/>
          <w:sz w:val="24"/>
          <w:szCs w:val="24"/>
          <w:u w:val="single"/>
        </w:rPr>
        <w:t>Close of proceedings</w:t>
      </w:r>
    </w:p>
    <w:p w:rsidR="00D05670" w:rsidRPr="00D05670" w:rsidRDefault="00D05670" w:rsidP="00D05670">
      <w:pPr>
        <w:rPr>
          <w:rFonts w:ascii="Times New Roman" w:hAnsi="Times New Roman" w:cs="Times New Roman"/>
          <w:sz w:val="24"/>
          <w:szCs w:val="24"/>
        </w:rPr>
      </w:pPr>
    </w:p>
    <w:p w:rsidR="00FC426F" w:rsidRPr="00D05670" w:rsidRDefault="00D05670" w:rsidP="00D05670">
      <w:pPr>
        <w:rPr>
          <w:rFonts w:ascii="Times New Roman" w:hAnsi="Times New Roman" w:cs="Times New Roman"/>
          <w:sz w:val="24"/>
          <w:szCs w:val="24"/>
        </w:rPr>
      </w:pPr>
      <w:r w:rsidRPr="00D05670">
        <w:rPr>
          <w:rFonts w:ascii="Times New Roman" w:hAnsi="Times New Roman" w:cs="Times New Roman"/>
          <w:sz w:val="24"/>
          <w:szCs w:val="24"/>
        </w:rPr>
        <w:t> </w:t>
      </w:r>
    </w:p>
    <w:tbl>
      <w:tblPr>
        <w:tblStyle w:val="TableGrid"/>
        <w:tblW w:w="0" w:type="auto"/>
        <w:tblLook w:val="04A0" w:firstRow="1" w:lastRow="0" w:firstColumn="1" w:lastColumn="0" w:noHBand="0" w:noVBand="1"/>
      </w:tblPr>
      <w:tblGrid>
        <w:gridCol w:w="5192"/>
        <w:gridCol w:w="2406"/>
        <w:gridCol w:w="1418"/>
      </w:tblGrid>
      <w:tr w:rsidR="00D05670" w:rsidTr="003C12A9">
        <w:tc>
          <w:tcPr>
            <w:tcW w:w="9039" w:type="dxa"/>
            <w:gridSpan w:val="3"/>
          </w:tcPr>
          <w:p w:rsidR="00D05670" w:rsidRPr="000C2A05" w:rsidRDefault="00D05670" w:rsidP="003C12A9">
            <w:pPr>
              <w:spacing w:line="360" w:lineRule="auto"/>
              <w:jc w:val="center"/>
              <w:rPr>
                <w:rFonts w:ascii="Times" w:hAnsi="Times"/>
                <w:b/>
                <w:sz w:val="24"/>
                <w:szCs w:val="24"/>
              </w:rPr>
            </w:pPr>
            <w:r w:rsidRPr="000C2A05">
              <w:rPr>
                <w:rFonts w:ascii="Times" w:hAnsi="Times"/>
                <w:b/>
                <w:sz w:val="28"/>
                <w:szCs w:val="24"/>
              </w:rPr>
              <w:t>Student Representative Council Action Sheet</w:t>
            </w:r>
          </w:p>
        </w:tc>
      </w:tr>
      <w:tr w:rsidR="00D05670" w:rsidTr="003C12A9">
        <w:tc>
          <w:tcPr>
            <w:tcW w:w="5211" w:type="dxa"/>
            <w:shd w:val="clear" w:color="auto" w:fill="990022"/>
          </w:tcPr>
          <w:p w:rsidR="00D05670" w:rsidRPr="000C2A05" w:rsidRDefault="00D05670" w:rsidP="003C12A9">
            <w:pPr>
              <w:spacing w:line="360" w:lineRule="auto"/>
              <w:jc w:val="center"/>
              <w:rPr>
                <w:rFonts w:ascii="Times" w:hAnsi="Times"/>
                <w:b/>
              </w:rPr>
            </w:pPr>
            <w:r w:rsidRPr="000C2A05">
              <w:rPr>
                <w:rFonts w:ascii="Times" w:hAnsi="Times"/>
                <w:b/>
              </w:rPr>
              <w:t>Action</w:t>
            </w:r>
          </w:p>
        </w:tc>
        <w:tc>
          <w:tcPr>
            <w:tcW w:w="2410" w:type="dxa"/>
            <w:shd w:val="clear" w:color="auto" w:fill="990022"/>
          </w:tcPr>
          <w:p w:rsidR="00D05670" w:rsidRPr="000C2A05" w:rsidRDefault="00D05670" w:rsidP="003C12A9">
            <w:pPr>
              <w:spacing w:line="360" w:lineRule="auto"/>
              <w:jc w:val="center"/>
              <w:rPr>
                <w:rFonts w:ascii="Times" w:hAnsi="Times"/>
                <w:b/>
              </w:rPr>
            </w:pPr>
            <w:r w:rsidRPr="000C2A05">
              <w:rPr>
                <w:rFonts w:ascii="Times" w:hAnsi="Times"/>
                <w:b/>
              </w:rPr>
              <w:t>Responsibility</w:t>
            </w:r>
          </w:p>
        </w:tc>
        <w:tc>
          <w:tcPr>
            <w:tcW w:w="1418" w:type="dxa"/>
            <w:shd w:val="clear" w:color="auto" w:fill="990022"/>
          </w:tcPr>
          <w:p w:rsidR="00D05670" w:rsidRPr="000C2A05" w:rsidRDefault="00D05670" w:rsidP="003C12A9">
            <w:pPr>
              <w:spacing w:line="360" w:lineRule="auto"/>
              <w:jc w:val="center"/>
              <w:rPr>
                <w:rFonts w:ascii="Times" w:hAnsi="Times"/>
                <w:b/>
              </w:rPr>
            </w:pPr>
            <w:r>
              <w:rPr>
                <w:rFonts w:ascii="Times" w:hAnsi="Times"/>
                <w:b/>
              </w:rPr>
              <w:t>Completion</w:t>
            </w:r>
          </w:p>
        </w:tc>
      </w:tr>
      <w:tr w:rsidR="00D05670" w:rsidTr="003C12A9">
        <w:tc>
          <w:tcPr>
            <w:tcW w:w="5211" w:type="dxa"/>
          </w:tcPr>
          <w:p w:rsidR="00D05670" w:rsidRPr="000C2A05" w:rsidRDefault="00D05670" w:rsidP="003C12A9">
            <w:pPr>
              <w:spacing w:line="360" w:lineRule="auto"/>
              <w:rPr>
                <w:rFonts w:ascii="Times" w:hAnsi="Times"/>
                <w:b/>
              </w:rPr>
            </w:pPr>
            <w:r w:rsidRPr="000C2A05">
              <w:rPr>
                <w:rFonts w:ascii="Times" w:hAnsi="Times"/>
                <w:b/>
              </w:rPr>
              <w:t>Make amended of schedule of the procedures to detail students holding multiple role, to be sent confirmed via flying minute</w:t>
            </w:r>
          </w:p>
        </w:tc>
        <w:tc>
          <w:tcPr>
            <w:tcW w:w="2410" w:type="dxa"/>
          </w:tcPr>
          <w:p w:rsidR="00D05670" w:rsidRPr="000C2A05" w:rsidRDefault="00D05670" w:rsidP="003C12A9">
            <w:pPr>
              <w:spacing w:line="360" w:lineRule="auto"/>
              <w:rPr>
                <w:rFonts w:ascii="Times" w:hAnsi="Times"/>
                <w:b/>
              </w:rPr>
            </w:pPr>
            <w:r w:rsidRPr="000C2A05">
              <w:rPr>
                <w:rFonts w:ascii="Times" w:hAnsi="Times"/>
                <w:b/>
              </w:rPr>
              <w:t>Murray, Grant</w:t>
            </w:r>
          </w:p>
        </w:tc>
        <w:tc>
          <w:tcPr>
            <w:tcW w:w="1418" w:type="dxa"/>
          </w:tcPr>
          <w:p w:rsidR="00D05670" w:rsidRPr="000C2A05" w:rsidRDefault="00D05670" w:rsidP="003C12A9">
            <w:pPr>
              <w:spacing w:line="360" w:lineRule="auto"/>
              <w:rPr>
                <w:rFonts w:ascii="Times" w:hAnsi="Times"/>
                <w:b/>
              </w:rPr>
            </w:pPr>
            <w:r>
              <w:rPr>
                <w:rFonts w:ascii="Times" w:hAnsi="Times"/>
                <w:b/>
              </w:rPr>
              <w:t>Pending</w:t>
            </w:r>
          </w:p>
        </w:tc>
      </w:tr>
      <w:tr w:rsidR="00D05670" w:rsidTr="003C12A9">
        <w:tc>
          <w:tcPr>
            <w:tcW w:w="5211" w:type="dxa"/>
          </w:tcPr>
          <w:p w:rsidR="00D05670" w:rsidRPr="000C2A05" w:rsidRDefault="00D05670" w:rsidP="003C12A9">
            <w:pPr>
              <w:spacing w:line="360" w:lineRule="auto"/>
              <w:rPr>
                <w:rFonts w:ascii="Times" w:hAnsi="Times"/>
                <w:b/>
              </w:rPr>
            </w:pPr>
            <w:r>
              <w:rPr>
                <w:rFonts w:ascii="Times" w:hAnsi="Times"/>
                <w:b/>
              </w:rPr>
              <w:t>D</w:t>
            </w:r>
            <w:r w:rsidRPr="00861644">
              <w:rPr>
                <w:rFonts w:ascii="Times" w:hAnsi="Times"/>
                <w:b/>
              </w:rPr>
              <w:t>esign and put up signs at the kitchenettes.</w:t>
            </w:r>
          </w:p>
        </w:tc>
        <w:tc>
          <w:tcPr>
            <w:tcW w:w="2410" w:type="dxa"/>
          </w:tcPr>
          <w:p w:rsidR="00D05670" w:rsidRPr="000C2A05" w:rsidRDefault="00D05670" w:rsidP="003C12A9">
            <w:pPr>
              <w:spacing w:line="360" w:lineRule="auto"/>
              <w:rPr>
                <w:rFonts w:ascii="Times" w:hAnsi="Times"/>
                <w:b/>
              </w:rPr>
            </w:pPr>
            <w:r>
              <w:rPr>
                <w:rFonts w:ascii="Times" w:hAnsi="Times"/>
                <w:b/>
              </w:rPr>
              <w:t>Dunn, Kezia</w:t>
            </w:r>
          </w:p>
        </w:tc>
        <w:tc>
          <w:tcPr>
            <w:tcW w:w="1418" w:type="dxa"/>
          </w:tcPr>
          <w:p w:rsidR="00D05670" w:rsidRPr="000C2A05" w:rsidRDefault="00D05670" w:rsidP="003C12A9">
            <w:pPr>
              <w:spacing w:line="360" w:lineRule="auto"/>
              <w:rPr>
                <w:rFonts w:ascii="Times" w:hAnsi="Times"/>
                <w:b/>
              </w:rPr>
            </w:pPr>
            <w:r>
              <w:rPr>
                <w:rFonts w:ascii="Times" w:hAnsi="Times"/>
                <w:b/>
              </w:rPr>
              <w:t>Pending</w:t>
            </w:r>
          </w:p>
        </w:tc>
      </w:tr>
      <w:tr w:rsidR="00D05670" w:rsidTr="003C12A9">
        <w:tc>
          <w:tcPr>
            <w:tcW w:w="5211" w:type="dxa"/>
          </w:tcPr>
          <w:p w:rsidR="00D05670" w:rsidRPr="000C2A05" w:rsidRDefault="00D05670" w:rsidP="003C12A9">
            <w:pPr>
              <w:spacing w:line="360" w:lineRule="auto"/>
              <w:rPr>
                <w:rFonts w:ascii="Times" w:hAnsi="Times"/>
                <w:b/>
              </w:rPr>
            </w:pPr>
            <w:r>
              <w:rPr>
                <w:rFonts w:ascii="Times" w:hAnsi="Times"/>
                <w:b/>
              </w:rPr>
              <w:t>F</w:t>
            </w:r>
            <w:r w:rsidRPr="00344CA8">
              <w:rPr>
                <w:rFonts w:ascii="Times" w:hAnsi="Times"/>
                <w:b/>
              </w:rPr>
              <w:t>ormation of the Budget committee</w:t>
            </w:r>
          </w:p>
        </w:tc>
        <w:tc>
          <w:tcPr>
            <w:tcW w:w="2410" w:type="dxa"/>
          </w:tcPr>
          <w:p w:rsidR="00D05670" w:rsidRPr="000C2A05" w:rsidRDefault="00D05670" w:rsidP="003C12A9">
            <w:pPr>
              <w:spacing w:line="360" w:lineRule="auto"/>
              <w:rPr>
                <w:rFonts w:ascii="Times" w:hAnsi="Times"/>
                <w:b/>
              </w:rPr>
            </w:pPr>
            <w:r>
              <w:rPr>
                <w:rFonts w:ascii="Times" w:hAnsi="Times"/>
                <w:b/>
              </w:rPr>
              <w:t>Bekker, Frederick W.</w:t>
            </w:r>
          </w:p>
        </w:tc>
        <w:tc>
          <w:tcPr>
            <w:tcW w:w="1418" w:type="dxa"/>
          </w:tcPr>
          <w:p w:rsidR="00D05670" w:rsidRPr="000C2A05" w:rsidRDefault="00D05670" w:rsidP="003C12A9">
            <w:pPr>
              <w:spacing w:line="360" w:lineRule="auto"/>
              <w:rPr>
                <w:rFonts w:ascii="Times" w:hAnsi="Times"/>
                <w:b/>
              </w:rPr>
            </w:pPr>
            <w:r>
              <w:rPr>
                <w:rFonts w:ascii="Times" w:hAnsi="Times"/>
                <w:b/>
              </w:rPr>
              <w:t>Pending</w:t>
            </w:r>
          </w:p>
        </w:tc>
      </w:tr>
      <w:tr w:rsidR="00D05670" w:rsidTr="003C12A9">
        <w:tc>
          <w:tcPr>
            <w:tcW w:w="5211" w:type="dxa"/>
          </w:tcPr>
          <w:p w:rsidR="00D05670" w:rsidRPr="000C2A05" w:rsidRDefault="00D05670" w:rsidP="003C12A9">
            <w:pPr>
              <w:spacing w:line="360" w:lineRule="auto"/>
              <w:rPr>
                <w:rFonts w:ascii="Times" w:hAnsi="Times"/>
                <w:b/>
              </w:rPr>
            </w:pPr>
            <w:r>
              <w:rPr>
                <w:rFonts w:ascii="Times" w:hAnsi="Times"/>
                <w:b/>
              </w:rPr>
              <w:t>F</w:t>
            </w:r>
            <w:r w:rsidRPr="00344CA8">
              <w:rPr>
                <w:rFonts w:ascii="Times" w:hAnsi="Times"/>
                <w:b/>
              </w:rPr>
              <w:t xml:space="preserve">ormation of the </w:t>
            </w:r>
            <w:r>
              <w:rPr>
                <w:rFonts w:ascii="Times" w:hAnsi="Times"/>
                <w:b/>
              </w:rPr>
              <w:t>Clubs and Activities</w:t>
            </w:r>
            <w:r w:rsidRPr="00344CA8">
              <w:rPr>
                <w:rFonts w:ascii="Times" w:hAnsi="Times"/>
                <w:b/>
              </w:rPr>
              <w:t xml:space="preserve"> committee</w:t>
            </w:r>
          </w:p>
        </w:tc>
        <w:tc>
          <w:tcPr>
            <w:tcW w:w="2410" w:type="dxa"/>
          </w:tcPr>
          <w:p w:rsidR="00D05670" w:rsidRPr="000C2A05" w:rsidRDefault="00D05670" w:rsidP="003C12A9">
            <w:pPr>
              <w:spacing w:line="360" w:lineRule="auto"/>
              <w:rPr>
                <w:rFonts w:ascii="Times" w:hAnsi="Times"/>
                <w:b/>
              </w:rPr>
            </w:pPr>
            <w:r>
              <w:rPr>
                <w:rFonts w:ascii="Times" w:hAnsi="Times"/>
                <w:b/>
              </w:rPr>
              <w:t>Carr, Mandii</w:t>
            </w:r>
          </w:p>
        </w:tc>
        <w:tc>
          <w:tcPr>
            <w:tcW w:w="1418" w:type="dxa"/>
          </w:tcPr>
          <w:p w:rsidR="00D05670" w:rsidRPr="000C2A05" w:rsidRDefault="00D05670" w:rsidP="003C12A9">
            <w:pPr>
              <w:spacing w:line="360" w:lineRule="auto"/>
              <w:rPr>
                <w:rFonts w:ascii="Times" w:hAnsi="Times"/>
                <w:b/>
              </w:rPr>
            </w:pPr>
            <w:r>
              <w:rPr>
                <w:rFonts w:ascii="Times" w:hAnsi="Times"/>
                <w:b/>
              </w:rPr>
              <w:t>Pending</w:t>
            </w:r>
          </w:p>
        </w:tc>
      </w:tr>
      <w:tr w:rsidR="00D05670" w:rsidTr="003C12A9">
        <w:tc>
          <w:tcPr>
            <w:tcW w:w="5211" w:type="dxa"/>
          </w:tcPr>
          <w:p w:rsidR="00D05670" w:rsidRPr="000C2A05" w:rsidRDefault="00D05670" w:rsidP="003C12A9">
            <w:pPr>
              <w:spacing w:line="360" w:lineRule="auto"/>
              <w:rPr>
                <w:rFonts w:ascii="Times" w:hAnsi="Times"/>
                <w:b/>
              </w:rPr>
            </w:pPr>
            <w:r>
              <w:rPr>
                <w:rFonts w:ascii="Times" w:hAnsi="Times"/>
                <w:b/>
              </w:rPr>
              <w:t>Inclusion of agenda item surrounding break in procedure surrounding meeting planning.</w:t>
            </w:r>
          </w:p>
        </w:tc>
        <w:tc>
          <w:tcPr>
            <w:tcW w:w="2410" w:type="dxa"/>
          </w:tcPr>
          <w:p w:rsidR="00D05670" w:rsidRPr="000C2A05" w:rsidRDefault="00D05670" w:rsidP="003C12A9">
            <w:pPr>
              <w:spacing w:line="360" w:lineRule="auto"/>
              <w:rPr>
                <w:rFonts w:ascii="Times" w:hAnsi="Times"/>
                <w:b/>
              </w:rPr>
            </w:pPr>
            <w:r>
              <w:rPr>
                <w:rFonts w:ascii="Times" w:hAnsi="Times"/>
                <w:b/>
              </w:rPr>
              <w:t>Bekker, Frederick W.</w:t>
            </w:r>
          </w:p>
        </w:tc>
        <w:tc>
          <w:tcPr>
            <w:tcW w:w="1418" w:type="dxa"/>
          </w:tcPr>
          <w:p w:rsidR="00D05670" w:rsidRPr="000C2A05" w:rsidRDefault="00D05670" w:rsidP="003C12A9">
            <w:pPr>
              <w:spacing w:line="360" w:lineRule="auto"/>
              <w:rPr>
                <w:rFonts w:ascii="Times" w:hAnsi="Times"/>
                <w:b/>
              </w:rPr>
            </w:pPr>
            <w:r>
              <w:rPr>
                <w:rFonts w:ascii="Times" w:hAnsi="Times"/>
                <w:b/>
              </w:rPr>
              <w:t>Completed</w:t>
            </w:r>
          </w:p>
        </w:tc>
      </w:tr>
    </w:tbl>
    <w:p w:rsidR="0019226A" w:rsidRPr="00D05670" w:rsidRDefault="00E51A74" w:rsidP="00D05670">
      <w:pPr>
        <w:rPr>
          <w:rFonts w:ascii="Times New Roman" w:hAnsi="Times New Roman" w:cs="Times New Roman"/>
          <w:sz w:val="24"/>
          <w:szCs w:val="24"/>
        </w:rPr>
      </w:pPr>
    </w:p>
    <w:sectPr w:rsidR="0019226A" w:rsidRPr="00D05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A51"/>
    <w:multiLevelType w:val="hybridMultilevel"/>
    <w:tmpl w:val="47C4B26A"/>
    <w:lvl w:ilvl="0" w:tplc="7A220926">
      <w:numFmt w:val="bullet"/>
      <w:lvlText w:val="-"/>
      <w:lvlJc w:val="left"/>
      <w:pPr>
        <w:ind w:left="720" w:hanging="360"/>
      </w:pPr>
      <w:rPr>
        <w:rFonts w:ascii="Times" w:eastAsiaTheme="minorHAnsi"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5C0AE0"/>
    <w:multiLevelType w:val="hybridMultilevel"/>
    <w:tmpl w:val="EB7817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70"/>
    <w:rsid w:val="000B12CC"/>
    <w:rsid w:val="0019240F"/>
    <w:rsid w:val="002D2663"/>
    <w:rsid w:val="00476B11"/>
    <w:rsid w:val="00785B82"/>
    <w:rsid w:val="00AB4DF7"/>
    <w:rsid w:val="00C72818"/>
    <w:rsid w:val="00D05670"/>
    <w:rsid w:val="00E51A74"/>
    <w:rsid w:val="00FC426F"/>
    <w:rsid w:val="00FC6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7EBED"/>
  <w15:chartTrackingRefBased/>
  <w15:docId w15:val="{223FCF27-07EE-40C2-9834-4EB139D6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4627">
      <w:bodyDiv w:val="1"/>
      <w:marLeft w:val="0"/>
      <w:marRight w:val="0"/>
      <w:marTop w:val="0"/>
      <w:marBottom w:val="0"/>
      <w:divBdr>
        <w:top w:val="none" w:sz="0" w:space="0" w:color="auto"/>
        <w:left w:val="none" w:sz="0" w:space="0" w:color="auto"/>
        <w:bottom w:val="none" w:sz="0" w:space="0" w:color="auto"/>
        <w:right w:val="none" w:sz="0" w:space="0" w:color="auto"/>
      </w:divBdr>
    </w:div>
    <w:div w:id="1778479586">
      <w:bodyDiv w:val="1"/>
      <w:marLeft w:val="0"/>
      <w:marRight w:val="0"/>
      <w:marTop w:val="0"/>
      <w:marBottom w:val="0"/>
      <w:divBdr>
        <w:top w:val="none" w:sz="0" w:space="0" w:color="auto"/>
        <w:left w:val="none" w:sz="0" w:space="0" w:color="auto"/>
        <w:bottom w:val="none" w:sz="0" w:space="0" w:color="auto"/>
        <w:right w:val="none" w:sz="0" w:space="0" w:color="auto"/>
      </w:divBdr>
    </w:div>
    <w:div w:id="1783108795">
      <w:bodyDiv w:val="1"/>
      <w:marLeft w:val="0"/>
      <w:marRight w:val="0"/>
      <w:marTop w:val="0"/>
      <w:marBottom w:val="0"/>
      <w:divBdr>
        <w:top w:val="none" w:sz="0" w:space="0" w:color="auto"/>
        <w:left w:val="none" w:sz="0" w:space="0" w:color="auto"/>
        <w:bottom w:val="none" w:sz="0" w:space="0" w:color="auto"/>
        <w:right w:val="none" w:sz="0" w:space="0" w:color="auto"/>
      </w:divBdr>
    </w:div>
    <w:div w:id="21334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Bekker</dc:creator>
  <cp:keywords/>
  <dc:description/>
  <cp:lastModifiedBy>Frederick Bekker</cp:lastModifiedBy>
  <cp:revision>4</cp:revision>
  <cp:lastPrinted>2019-06-08T05:08:00Z</cp:lastPrinted>
  <dcterms:created xsi:type="dcterms:W3CDTF">2019-06-08T03:47:00Z</dcterms:created>
  <dcterms:modified xsi:type="dcterms:W3CDTF">2019-06-08T05:11:00Z</dcterms:modified>
</cp:coreProperties>
</file>